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19339" w14:textId="68B2D4FD" w:rsidR="005211C3" w:rsidRPr="00D21CCA" w:rsidRDefault="005211C3" w:rsidP="00BC5F4B">
      <w:pPr>
        <w:spacing w:after="0"/>
        <w:jc w:val="center"/>
        <w:rPr>
          <w:rFonts w:ascii="Times New Roman" w:hAnsi="Times New Roman" w:cs="Times New Roman"/>
          <w:b/>
          <w:sz w:val="28"/>
          <w:szCs w:val="22"/>
        </w:rPr>
      </w:pPr>
      <w:r w:rsidRPr="00D21CCA">
        <w:rPr>
          <w:rFonts w:ascii="Times New Roman" w:hAnsi="Times New Roman" w:cs="Times New Roman"/>
          <w:b/>
          <w:sz w:val="28"/>
          <w:szCs w:val="22"/>
        </w:rPr>
        <w:t xml:space="preserve">Study tour to </w:t>
      </w:r>
      <w:r w:rsidR="00B213ED" w:rsidRPr="00D21CCA">
        <w:rPr>
          <w:rFonts w:ascii="Times New Roman" w:hAnsi="Times New Roman" w:cs="Times New Roman"/>
          <w:b/>
          <w:sz w:val="28"/>
          <w:szCs w:val="22"/>
        </w:rPr>
        <w:t>Austria</w:t>
      </w:r>
      <w:r w:rsidRPr="00D21CCA">
        <w:rPr>
          <w:rFonts w:ascii="Times New Roman" w:hAnsi="Times New Roman" w:cs="Times New Roman"/>
          <w:b/>
          <w:sz w:val="28"/>
          <w:szCs w:val="22"/>
        </w:rPr>
        <w:t xml:space="preserve"> on </w:t>
      </w:r>
      <w:r w:rsidR="00F32016">
        <w:rPr>
          <w:rFonts w:ascii="Times New Roman" w:hAnsi="Times New Roman" w:cs="Times New Roman"/>
          <w:b/>
          <w:sz w:val="28"/>
          <w:szCs w:val="22"/>
        </w:rPr>
        <w:t>G</w:t>
      </w:r>
      <w:r w:rsidRPr="00D21CCA">
        <w:rPr>
          <w:rFonts w:ascii="Times New Roman" w:hAnsi="Times New Roman" w:cs="Times New Roman"/>
          <w:b/>
          <w:sz w:val="28"/>
          <w:szCs w:val="22"/>
        </w:rPr>
        <w:t xml:space="preserve">ender </w:t>
      </w:r>
      <w:r w:rsidR="00F32016">
        <w:rPr>
          <w:rFonts w:ascii="Times New Roman" w:hAnsi="Times New Roman" w:cs="Times New Roman"/>
          <w:b/>
          <w:sz w:val="28"/>
          <w:szCs w:val="22"/>
        </w:rPr>
        <w:t>R</w:t>
      </w:r>
      <w:r w:rsidRPr="00D21CCA">
        <w:rPr>
          <w:rFonts w:ascii="Times New Roman" w:hAnsi="Times New Roman" w:cs="Times New Roman"/>
          <w:b/>
          <w:sz w:val="28"/>
          <w:szCs w:val="22"/>
        </w:rPr>
        <w:t xml:space="preserve">esponsive </w:t>
      </w:r>
      <w:r w:rsidR="00F32016">
        <w:rPr>
          <w:rFonts w:ascii="Times New Roman" w:hAnsi="Times New Roman" w:cs="Times New Roman"/>
          <w:b/>
          <w:sz w:val="28"/>
          <w:szCs w:val="22"/>
        </w:rPr>
        <w:t>B</w:t>
      </w:r>
      <w:r w:rsidRPr="00D21CCA">
        <w:rPr>
          <w:rFonts w:ascii="Times New Roman" w:hAnsi="Times New Roman" w:cs="Times New Roman"/>
          <w:b/>
          <w:sz w:val="28"/>
          <w:szCs w:val="22"/>
        </w:rPr>
        <w:t>udgeting</w:t>
      </w:r>
    </w:p>
    <w:p w14:paraId="0A8F2F89" w14:textId="77777777" w:rsidR="00D21CCA" w:rsidRPr="00BC5F4B" w:rsidRDefault="00D21CCA" w:rsidP="00D21CCA">
      <w:pPr>
        <w:spacing w:after="0"/>
        <w:jc w:val="center"/>
        <w:rPr>
          <w:rFonts w:ascii="Times New Roman" w:hAnsi="Times New Roman" w:cs="Times New Roman"/>
          <w:b/>
          <w:sz w:val="28"/>
          <w:szCs w:val="22"/>
        </w:rPr>
      </w:pPr>
      <w:r>
        <w:rPr>
          <w:rFonts w:ascii="Times New Roman" w:hAnsi="Times New Roman" w:cs="Times New Roman"/>
          <w:b/>
          <w:sz w:val="28"/>
          <w:szCs w:val="22"/>
        </w:rPr>
        <w:t>Background information</w:t>
      </w:r>
      <w:r w:rsidRPr="00BC5F4B">
        <w:rPr>
          <w:rFonts w:ascii="Times New Roman" w:hAnsi="Times New Roman" w:cs="Times New Roman"/>
          <w:b/>
          <w:sz w:val="28"/>
          <w:szCs w:val="22"/>
        </w:rPr>
        <w:t xml:space="preserve"> </w:t>
      </w:r>
    </w:p>
    <w:p w14:paraId="1EF7A72E" w14:textId="1E8197CC" w:rsidR="00D21CCA" w:rsidRPr="00D21CCA" w:rsidRDefault="00F5293B" w:rsidP="00D21CCA">
      <w:pPr>
        <w:pStyle w:val="berschrift1"/>
        <w:numPr>
          <w:ilvl w:val="0"/>
          <w:numId w:val="0"/>
        </w:numPr>
        <w:spacing w:before="360"/>
        <w:jc w:val="center"/>
        <w:rPr>
          <w:rFonts w:ascii="Times New Roman" w:hAnsi="Times New Roman" w:cs="Times New Roman"/>
        </w:rPr>
      </w:pPr>
      <w:bookmarkStart w:id="0" w:name="_Toc445403781"/>
      <w:r w:rsidRPr="00D21CCA">
        <w:rPr>
          <w:rFonts w:ascii="Times New Roman" w:hAnsi="Times New Roman" w:cs="Times New Roman"/>
        </w:rPr>
        <w:t xml:space="preserve">General background on </w:t>
      </w:r>
      <w:r w:rsidR="00D21CCA" w:rsidRPr="00D21CCA">
        <w:rPr>
          <w:rFonts w:ascii="Times New Roman" w:hAnsi="Times New Roman" w:cs="Times New Roman"/>
        </w:rPr>
        <w:t>the Structure of Government in Austria</w:t>
      </w:r>
    </w:p>
    <w:p w14:paraId="1DD54E81" w14:textId="77777777"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Austria is a democratic republic. The territory of the Federal Republic consists of nine federal states or provinces (</w:t>
      </w:r>
      <w:proofErr w:type="spellStart"/>
      <w:r w:rsidRPr="00BC5F4B">
        <w:rPr>
          <w:rFonts w:eastAsiaTheme="minorHAnsi"/>
          <w:i/>
          <w:lang w:val="en-US" w:eastAsia="en-US"/>
        </w:rPr>
        <w:t>Bundesländer</w:t>
      </w:r>
      <w:proofErr w:type="spellEnd"/>
      <w:r w:rsidRPr="00BC5F4B">
        <w:rPr>
          <w:rFonts w:eastAsiaTheme="minorHAnsi"/>
          <w:lang w:val="en-US" w:eastAsia="en-US"/>
        </w:rPr>
        <w:t xml:space="preserve">). Vienna is the federal capital and the seat of the supreme federal authorities. Since 1995, Austria is a member state of the European Union. </w:t>
      </w:r>
    </w:p>
    <w:p w14:paraId="1B316695" w14:textId="77777777"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 xml:space="preserve">All political institutions established by the Constitution derive their powers either directly or indirectly from elections by secret, personal and equal ballot. </w:t>
      </w:r>
    </w:p>
    <w:p w14:paraId="5139330D" w14:textId="77777777" w:rsidR="00D21CCA" w:rsidRPr="00BC5F4B" w:rsidRDefault="00D21CCA" w:rsidP="00D21CCA">
      <w:pPr>
        <w:pStyle w:val="bodytext"/>
        <w:spacing w:before="120" w:beforeAutospacing="0" w:after="0" w:afterAutospacing="0"/>
      </w:pPr>
      <w:r w:rsidRPr="00BC5F4B">
        <w:rPr>
          <w:lang w:val="en-GB"/>
        </w:rPr>
        <w:t>Austrian citizens elect</w:t>
      </w:r>
    </w:p>
    <w:p w14:paraId="1A685A28" w14:textId="77777777" w:rsidR="00D21CCA" w:rsidRPr="00BC5F4B" w:rsidRDefault="00D21CCA" w:rsidP="00D21CCA">
      <w:pPr>
        <w:numPr>
          <w:ilvl w:val="0"/>
          <w:numId w:val="24"/>
        </w:numPr>
        <w:spacing w:after="0" w:line="240" w:lineRule="auto"/>
        <w:ind w:left="714" w:hanging="357"/>
        <w:jc w:val="left"/>
        <w:rPr>
          <w:rFonts w:ascii="Times New Roman" w:hAnsi="Times New Roman" w:cs="Times New Roman"/>
          <w:sz w:val="24"/>
          <w:szCs w:val="24"/>
        </w:rPr>
      </w:pPr>
      <w:r w:rsidRPr="00BC5F4B">
        <w:rPr>
          <w:rFonts w:ascii="Times New Roman" w:hAnsi="Times New Roman" w:cs="Times New Roman"/>
          <w:sz w:val="24"/>
          <w:szCs w:val="24"/>
        </w:rPr>
        <w:t>the National Assembly (</w:t>
      </w:r>
      <w:proofErr w:type="spellStart"/>
      <w:r w:rsidRPr="00BC5F4B">
        <w:rPr>
          <w:rFonts w:ascii="Times New Roman" w:hAnsi="Times New Roman" w:cs="Times New Roman"/>
          <w:i/>
          <w:sz w:val="24"/>
          <w:szCs w:val="24"/>
        </w:rPr>
        <w:t>Nationalrat</w:t>
      </w:r>
      <w:proofErr w:type="spellEnd"/>
      <w:r w:rsidRPr="00BC5F4B">
        <w:rPr>
          <w:rFonts w:ascii="Times New Roman" w:hAnsi="Times New Roman" w:cs="Times New Roman"/>
          <w:sz w:val="24"/>
          <w:szCs w:val="24"/>
        </w:rPr>
        <w:t xml:space="preserve">, the people’s chamber of Parliament) – every five years </w:t>
      </w:r>
    </w:p>
    <w:p w14:paraId="3057819B" w14:textId="77777777" w:rsidR="00D21CCA" w:rsidRPr="00BC5F4B" w:rsidRDefault="00D21CCA" w:rsidP="00D21CCA">
      <w:pPr>
        <w:numPr>
          <w:ilvl w:val="0"/>
          <w:numId w:val="24"/>
        </w:numPr>
        <w:spacing w:after="0" w:line="240" w:lineRule="auto"/>
        <w:ind w:left="714" w:hanging="357"/>
        <w:jc w:val="left"/>
        <w:rPr>
          <w:rFonts w:ascii="Times New Roman" w:hAnsi="Times New Roman" w:cs="Times New Roman"/>
          <w:sz w:val="24"/>
          <w:szCs w:val="24"/>
        </w:rPr>
      </w:pPr>
      <w:r w:rsidRPr="00BC5F4B">
        <w:rPr>
          <w:rFonts w:ascii="Times New Roman" w:hAnsi="Times New Roman" w:cs="Times New Roman"/>
          <w:sz w:val="24"/>
          <w:szCs w:val="24"/>
        </w:rPr>
        <w:t>the Provincial Parliament (</w:t>
      </w:r>
      <w:r w:rsidRPr="00BC5F4B">
        <w:rPr>
          <w:rFonts w:ascii="Times New Roman" w:hAnsi="Times New Roman" w:cs="Times New Roman"/>
          <w:i/>
          <w:sz w:val="24"/>
          <w:szCs w:val="24"/>
        </w:rPr>
        <w:t>Landtag</w:t>
      </w:r>
      <w:r w:rsidRPr="00BC5F4B">
        <w:rPr>
          <w:rFonts w:ascii="Times New Roman" w:hAnsi="Times New Roman" w:cs="Times New Roman"/>
          <w:sz w:val="24"/>
          <w:szCs w:val="24"/>
        </w:rPr>
        <w:t>, Parliament of a Province) – every five or six years</w:t>
      </w:r>
    </w:p>
    <w:p w14:paraId="2813DF51" w14:textId="77777777" w:rsidR="00D21CCA" w:rsidRPr="00BC5F4B" w:rsidRDefault="00D21CCA" w:rsidP="00D21CCA">
      <w:pPr>
        <w:numPr>
          <w:ilvl w:val="0"/>
          <w:numId w:val="24"/>
        </w:numPr>
        <w:spacing w:after="0" w:line="240" w:lineRule="auto"/>
        <w:ind w:left="714" w:hanging="357"/>
        <w:jc w:val="left"/>
        <w:rPr>
          <w:rFonts w:ascii="Times New Roman" w:hAnsi="Times New Roman" w:cs="Times New Roman"/>
          <w:sz w:val="24"/>
          <w:szCs w:val="24"/>
        </w:rPr>
      </w:pPr>
      <w:r w:rsidRPr="00BC5F4B">
        <w:rPr>
          <w:rFonts w:ascii="Times New Roman" w:hAnsi="Times New Roman" w:cs="Times New Roman"/>
          <w:sz w:val="24"/>
          <w:szCs w:val="24"/>
        </w:rPr>
        <w:t>the Municipal Council (EU citizens resident in the municipality can also vote) – every five or six years</w:t>
      </w:r>
    </w:p>
    <w:p w14:paraId="1D6AEF42" w14:textId="77777777" w:rsidR="00D21CCA" w:rsidRPr="00BC5F4B" w:rsidRDefault="00D21CCA" w:rsidP="00D21CCA">
      <w:pPr>
        <w:numPr>
          <w:ilvl w:val="0"/>
          <w:numId w:val="24"/>
        </w:numPr>
        <w:spacing w:after="0" w:line="240" w:lineRule="auto"/>
        <w:ind w:left="714" w:hanging="357"/>
        <w:jc w:val="left"/>
        <w:rPr>
          <w:rFonts w:ascii="Times New Roman" w:hAnsi="Times New Roman" w:cs="Times New Roman"/>
          <w:sz w:val="24"/>
          <w:szCs w:val="24"/>
        </w:rPr>
      </w:pPr>
      <w:r w:rsidRPr="00BC5F4B">
        <w:rPr>
          <w:rFonts w:ascii="Times New Roman" w:hAnsi="Times New Roman" w:cs="Times New Roman"/>
          <w:sz w:val="24"/>
          <w:szCs w:val="24"/>
        </w:rPr>
        <w:t>the Austrian Members of the European Parliament (citizens of other EU countries with their main residence in Austria have the right to vote)</w:t>
      </w:r>
    </w:p>
    <w:p w14:paraId="2A697FBC" w14:textId="77777777" w:rsidR="00D21CCA" w:rsidRPr="00BC5F4B" w:rsidRDefault="00D21CCA" w:rsidP="00D21CCA">
      <w:pPr>
        <w:numPr>
          <w:ilvl w:val="0"/>
          <w:numId w:val="24"/>
        </w:numPr>
        <w:spacing w:after="0" w:line="240" w:lineRule="auto"/>
        <w:ind w:left="714" w:hanging="357"/>
        <w:jc w:val="left"/>
        <w:rPr>
          <w:rFonts w:ascii="Times New Roman" w:hAnsi="Times New Roman" w:cs="Times New Roman"/>
          <w:sz w:val="24"/>
          <w:szCs w:val="24"/>
        </w:rPr>
      </w:pPr>
      <w:r w:rsidRPr="00BC5F4B">
        <w:rPr>
          <w:rFonts w:ascii="Times New Roman" w:hAnsi="Times New Roman" w:cs="Times New Roman"/>
          <w:sz w:val="24"/>
          <w:szCs w:val="24"/>
        </w:rPr>
        <w:t>the Federal President – every six years (the next election is end of April 2016).</w:t>
      </w:r>
    </w:p>
    <w:p w14:paraId="2C561116" w14:textId="77777777"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Other instruments of democracy are the referendum or plebiscite (</w:t>
      </w:r>
      <w:proofErr w:type="spellStart"/>
      <w:r w:rsidRPr="00BC5F4B">
        <w:rPr>
          <w:rFonts w:eastAsiaTheme="minorHAnsi"/>
          <w:i/>
          <w:lang w:val="en-US" w:eastAsia="en-US"/>
        </w:rPr>
        <w:t>Volksbefragung</w:t>
      </w:r>
      <w:proofErr w:type="spellEnd"/>
      <w:r w:rsidRPr="00BC5F4B">
        <w:rPr>
          <w:rFonts w:eastAsiaTheme="minorHAnsi"/>
          <w:i/>
          <w:lang w:val="en-US" w:eastAsia="en-US"/>
        </w:rPr>
        <w:t xml:space="preserve">, </w:t>
      </w:r>
      <w:proofErr w:type="spellStart"/>
      <w:r w:rsidRPr="00BC5F4B">
        <w:rPr>
          <w:rFonts w:eastAsiaTheme="minorHAnsi"/>
          <w:i/>
          <w:lang w:val="en-US" w:eastAsia="en-US"/>
        </w:rPr>
        <w:t>Volksabstimmung</w:t>
      </w:r>
      <w:proofErr w:type="spellEnd"/>
      <w:r w:rsidRPr="00BC5F4B">
        <w:rPr>
          <w:rFonts w:eastAsiaTheme="minorHAnsi"/>
          <w:i/>
          <w:lang w:val="en-US" w:eastAsia="en-US"/>
        </w:rPr>
        <w:t xml:space="preserve">, </w:t>
      </w:r>
      <w:proofErr w:type="spellStart"/>
      <w:r w:rsidRPr="00BC5F4B">
        <w:rPr>
          <w:rFonts w:eastAsiaTheme="minorHAnsi"/>
          <w:i/>
          <w:lang w:val="en-US" w:eastAsia="en-US"/>
        </w:rPr>
        <w:t>Volksbegehren</w:t>
      </w:r>
      <w:proofErr w:type="spellEnd"/>
      <w:r w:rsidRPr="00BC5F4B">
        <w:rPr>
          <w:rFonts w:eastAsiaTheme="minorHAnsi"/>
          <w:lang w:val="en-US" w:eastAsia="en-US"/>
        </w:rPr>
        <w:t xml:space="preserve">). </w:t>
      </w:r>
    </w:p>
    <w:p w14:paraId="7CDA3EE6" w14:textId="77777777"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The Austrian Parliament consists of two chambers: the National Assembly (</w:t>
      </w:r>
      <w:proofErr w:type="spellStart"/>
      <w:r w:rsidRPr="00BC5F4B">
        <w:rPr>
          <w:rFonts w:eastAsiaTheme="minorHAnsi"/>
          <w:lang w:val="en-US" w:eastAsia="en-US"/>
        </w:rPr>
        <w:t>Nationalrat</w:t>
      </w:r>
      <w:proofErr w:type="spellEnd"/>
      <w:r w:rsidRPr="00BC5F4B">
        <w:rPr>
          <w:rFonts w:eastAsiaTheme="minorHAnsi"/>
          <w:lang w:val="en-US" w:eastAsia="en-US"/>
        </w:rPr>
        <w:t>) and the Federal Council (Bundesrat).</w:t>
      </w:r>
    </w:p>
    <w:p w14:paraId="5BABE973" w14:textId="77777777"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The National Assembly is the main legislative body. The preparation and implementation of legislation takes place in the Federal Government or in the Provincial Governments. The Federal Council represents the interests of the provinces in Parliament. Provincial Assemblies (</w:t>
      </w:r>
      <w:proofErr w:type="spellStart"/>
      <w:r w:rsidRPr="00BC5F4B">
        <w:rPr>
          <w:rFonts w:eastAsiaTheme="minorHAnsi"/>
          <w:lang w:val="en-US" w:eastAsia="en-US"/>
        </w:rPr>
        <w:t>Landtage</w:t>
      </w:r>
      <w:proofErr w:type="spellEnd"/>
      <w:r w:rsidRPr="00BC5F4B">
        <w:rPr>
          <w:rFonts w:eastAsiaTheme="minorHAnsi"/>
          <w:lang w:val="en-US" w:eastAsia="en-US"/>
        </w:rPr>
        <w:t xml:space="preserve">) represent the interests of citizens in the individual provinces. Each federal province is administered by a Provincial Government, which is headed by a Provincial Governor (Landeshauptmann) elected by the respective Provincial Assembly. </w:t>
      </w:r>
    </w:p>
    <w:p w14:paraId="6D27D031" w14:textId="77777777"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One of the Federal Government’s tasks is to prepare draft legislation, which is then submitted to Parliament. The Federal Government is headed by the Federal Chancellor (</w:t>
      </w:r>
      <w:proofErr w:type="spellStart"/>
      <w:r w:rsidRPr="00BC5F4B">
        <w:rPr>
          <w:rFonts w:eastAsiaTheme="minorHAnsi"/>
          <w:i/>
          <w:lang w:val="en-US" w:eastAsia="en-US"/>
        </w:rPr>
        <w:t>Bundeskanzler</w:t>
      </w:r>
      <w:proofErr w:type="spellEnd"/>
      <w:r w:rsidRPr="00BC5F4B">
        <w:rPr>
          <w:rFonts w:eastAsiaTheme="minorHAnsi"/>
          <w:lang w:val="en-US" w:eastAsia="en-US"/>
        </w:rPr>
        <w:t>) who, along with the Vice Chancellor, federal ministers and state secretaries, conducts government business.</w:t>
      </w:r>
    </w:p>
    <w:p w14:paraId="2B6AEBD3" w14:textId="6A1E9BDC" w:rsidR="00D21CCA" w:rsidRPr="00BC5F4B" w:rsidRDefault="00D21CCA" w:rsidP="00D21CCA">
      <w:pPr>
        <w:pStyle w:val="bodytext"/>
        <w:jc w:val="both"/>
        <w:rPr>
          <w:rFonts w:eastAsiaTheme="minorHAnsi"/>
          <w:lang w:val="en-US" w:eastAsia="en-US"/>
        </w:rPr>
      </w:pPr>
      <w:r w:rsidRPr="00BC5F4B">
        <w:rPr>
          <w:rFonts w:eastAsiaTheme="minorHAnsi"/>
          <w:lang w:val="en-US" w:eastAsia="en-US"/>
        </w:rPr>
        <w:t xml:space="preserve">Currently the Federal Government is formed by a coalition of two parties, the </w:t>
      </w:r>
      <w:proofErr w:type="spellStart"/>
      <w:r w:rsidRPr="00BC5F4B">
        <w:rPr>
          <w:rFonts w:eastAsiaTheme="minorHAnsi"/>
          <w:lang w:val="en-US" w:eastAsia="en-US"/>
        </w:rPr>
        <w:t>Volkspartei</w:t>
      </w:r>
      <w:proofErr w:type="spellEnd"/>
      <w:r w:rsidRPr="00BC5F4B">
        <w:rPr>
          <w:rFonts w:eastAsiaTheme="minorHAnsi"/>
          <w:lang w:val="en-US" w:eastAsia="en-US"/>
        </w:rPr>
        <w:t xml:space="preserve"> (ÖVP, People’s Party) and the </w:t>
      </w:r>
      <w:proofErr w:type="spellStart"/>
      <w:r w:rsidR="00F32016">
        <w:rPr>
          <w:rFonts w:eastAsiaTheme="minorHAnsi"/>
          <w:lang w:val="en-US" w:eastAsia="en-US"/>
        </w:rPr>
        <w:t>Freiheitliche</w:t>
      </w:r>
      <w:proofErr w:type="spellEnd"/>
      <w:r w:rsidR="00F32016">
        <w:rPr>
          <w:rFonts w:eastAsiaTheme="minorHAnsi"/>
          <w:lang w:val="en-US" w:eastAsia="en-US"/>
        </w:rPr>
        <w:t xml:space="preserve"> </w:t>
      </w:r>
      <w:proofErr w:type="spellStart"/>
      <w:r w:rsidR="00F32016">
        <w:rPr>
          <w:rFonts w:eastAsiaTheme="minorHAnsi"/>
          <w:lang w:val="en-US" w:eastAsia="en-US"/>
        </w:rPr>
        <w:t>Partei</w:t>
      </w:r>
      <w:proofErr w:type="spellEnd"/>
      <w:r w:rsidR="00F32016">
        <w:rPr>
          <w:rFonts w:eastAsiaTheme="minorHAnsi"/>
          <w:lang w:val="en-US" w:eastAsia="en-US"/>
        </w:rPr>
        <w:t xml:space="preserve"> </w:t>
      </w:r>
      <w:r w:rsidRPr="00BC5F4B">
        <w:rPr>
          <w:rFonts w:eastAsiaTheme="minorHAnsi"/>
          <w:lang w:val="en-US" w:eastAsia="en-US"/>
        </w:rPr>
        <w:t>(</w:t>
      </w:r>
      <w:r w:rsidR="00F32016">
        <w:rPr>
          <w:rFonts w:eastAsiaTheme="minorHAnsi"/>
          <w:lang w:val="en-US" w:eastAsia="en-US"/>
        </w:rPr>
        <w:t>FPÖ</w:t>
      </w:r>
      <w:r w:rsidRPr="00BC5F4B">
        <w:rPr>
          <w:rFonts w:eastAsiaTheme="minorHAnsi"/>
          <w:lang w:val="en-US" w:eastAsia="en-US"/>
        </w:rPr>
        <w:t xml:space="preserve">). </w:t>
      </w:r>
    </w:p>
    <w:p w14:paraId="1A5EC465" w14:textId="40A11016" w:rsidR="00F5293B" w:rsidRDefault="00F5293B" w:rsidP="00F5293B"/>
    <w:p w14:paraId="7DF2FB13" w14:textId="7D1A6F2C" w:rsidR="00F5293B" w:rsidRPr="00D21CCA" w:rsidRDefault="00D21CCA" w:rsidP="00D21CCA">
      <w:pPr>
        <w:pStyle w:val="berschrift1"/>
        <w:numPr>
          <w:ilvl w:val="0"/>
          <w:numId w:val="0"/>
        </w:numPr>
        <w:jc w:val="center"/>
        <w:rPr>
          <w:rFonts w:ascii="Times New Roman" w:hAnsi="Times New Roman" w:cs="Times New Roman"/>
        </w:rPr>
      </w:pPr>
      <w:r>
        <w:rPr>
          <w:rFonts w:ascii="Times New Roman" w:hAnsi="Times New Roman" w:cs="Times New Roman"/>
        </w:rPr>
        <w:lastRenderedPageBreak/>
        <w:t xml:space="preserve">Overview </w:t>
      </w:r>
      <w:r w:rsidR="00F5293B" w:rsidRPr="00D21CCA">
        <w:rPr>
          <w:rFonts w:ascii="Times New Roman" w:hAnsi="Times New Roman" w:cs="Times New Roman"/>
        </w:rPr>
        <w:t xml:space="preserve">on the budget reform </w:t>
      </w:r>
      <w:r>
        <w:rPr>
          <w:rFonts w:ascii="Times New Roman" w:hAnsi="Times New Roman" w:cs="Times New Roman"/>
        </w:rPr>
        <w:t>at Federal level</w:t>
      </w:r>
    </w:p>
    <w:p w14:paraId="6BD3350D" w14:textId="40D73A74" w:rsidR="00F5293B" w:rsidRDefault="00F5293B" w:rsidP="00D21CCA">
      <w:pPr>
        <w:spacing w:before="360"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Gender Budgeting was systematically introduced at Federal level in Austria in the context of a major reform of the budget system, which was implemented in 2 stages (2009 and 2013). Main elements of the reform are</w:t>
      </w:r>
    </w:p>
    <w:p w14:paraId="6423491B" w14:textId="7AF51D24" w:rsidR="00F5293B" w:rsidRPr="00F5293B" w:rsidRDefault="00F5293B" w:rsidP="00F5293B">
      <w:pPr>
        <w:pStyle w:val="Listenabsatz"/>
        <w:numPr>
          <w:ilvl w:val="0"/>
          <w:numId w:val="32"/>
        </w:numPr>
        <w:spacing w:after="0" w:line="240" w:lineRule="auto"/>
        <w:jc w:val="left"/>
        <w:rPr>
          <w:rFonts w:ascii="Times New Roman" w:hAnsi="Times New Roman" w:cs="Times New Roman"/>
          <w:sz w:val="24"/>
          <w:szCs w:val="24"/>
          <w:lang w:val="en-US"/>
        </w:rPr>
      </w:pPr>
      <w:r>
        <w:rPr>
          <w:rFonts w:ascii="Times New Roman" w:hAnsi="Times New Roman" w:cs="Times New Roman"/>
          <w:sz w:val="24"/>
          <w:szCs w:val="24"/>
          <w:lang w:val="en-US"/>
        </w:rPr>
        <w:t xml:space="preserve">The introduction of a </w:t>
      </w:r>
      <w:r w:rsidRPr="00F5293B">
        <w:rPr>
          <w:rFonts w:ascii="Times New Roman" w:hAnsi="Times New Roman" w:cs="Times New Roman"/>
          <w:sz w:val="24"/>
          <w:szCs w:val="24"/>
          <w:lang w:val="en-US"/>
        </w:rPr>
        <w:t xml:space="preserve">Medium-Term Expenditure </w:t>
      </w:r>
      <w:r>
        <w:rPr>
          <w:rFonts w:ascii="Times New Roman" w:hAnsi="Times New Roman" w:cs="Times New Roman"/>
          <w:sz w:val="24"/>
          <w:szCs w:val="24"/>
          <w:lang w:val="en-US"/>
        </w:rPr>
        <w:t>Framework which is a rolling-</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l</w:t>
      </w:r>
      <w:r w:rsidRPr="00F5293B">
        <w:rPr>
          <w:rFonts w:ascii="Times New Roman" w:hAnsi="Times New Roman" w:cs="Times New Roman"/>
          <w:sz w:val="24"/>
          <w:szCs w:val="24"/>
          <w:lang w:val="en-US"/>
        </w:rPr>
        <w:t>egally binding for four years (since 2009)</w:t>
      </w:r>
    </w:p>
    <w:p w14:paraId="74A04349" w14:textId="4A8DA871" w:rsidR="00F5293B" w:rsidRPr="00F5293B" w:rsidRDefault="00F5293B" w:rsidP="00F5293B">
      <w:pPr>
        <w:pStyle w:val="Listenabsatz"/>
        <w:numPr>
          <w:ilvl w:val="0"/>
          <w:numId w:val="32"/>
        </w:numPr>
        <w:spacing w:after="0" w:line="240" w:lineRule="auto"/>
        <w:jc w:val="left"/>
        <w:rPr>
          <w:rFonts w:ascii="Times New Roman" w:hAnsi="Times New Roman" w:cs="Times New Roman"/>
          <w:sz w:val="24"/>
          <w:szCs w:val="24"/>
          <w:lang w:val="en-US"/>
        </w:rPr>
      </w:pPr>
      <w:r>
        <w:rPr>
          <w:rFonts w:ascii="Times New Roman" w:hAnsi="Times New Roman" w:cs="Times New Roman"/>
          <w:sz w:val="24"/>
          <w:szCs w:val="24"/>
          <w:lang w:val="en-US"/>
        </w:rPr>
        <w:t>The introduction of a</w:t>
      </w:r>
      <w:r w:rsidRPr="00F5293B">
        <w:rPr>
          <w:rFonts w:ascii="Times New Roman" w:hAnsi="Times New Roman" w:cs="Times New Roman"/>
          <w:sz w:val="24"/>
          <w:szCs w:val="24"/>
          <w:lang w:val="en-US"/>
        </w:rPr>
        <w:t>ccrual accounting and budgeting on the federal level (since 2013)</w:t>
      </w:r>
    </w:p>
    <w:p w14:paraId="44B90BA9" w14:textId="06E6B12A" w:rsidR="00F5293B" w:rsidRPr="00F5293B" w:rsidRDefault="00F5293B" w:rsidP="00F5293B">
      <w:pPr>
        <w:pStyle w:val="Listenabsatz"/>
        <w:numPr>
          <w:ilvl w:val="0"/>
          <w:numId w:val="32"/>
        </w:numPr>
        <w:spacing w:after="0" w:line="240" w:lineRule="auto"/>
        <w:jc w:val="left"/>
        <w:rPr>
          <w:rFonts w:ascii="Times New Roman" w:hAnsi="Times New Roman" w:cs="Times New Roman"/>
          <w:sz w:val="24"/>
          <w:szCs w:val="24"/>
          <w:lang w:val="en-US"/>
        </w:rPr>
      </w:pPr>
      <w:r>
        <w:rPr>
          <w:rFonts w:ascii="Times New Roman" w:hAnsi="Times New Roman" w:cs="Times New Roman"/>
          <w:sz w:val="24"/>
          <w:szCs w:val="24"/>
          <w:lang w:val="en-US"/>
        </w:rPr>
        <w:t>The introduction of P</w:t>
      </w:r>
      <w:r w:rsidRPr="00F5293B">
        <w:rPr>
          <w:rFonts w:ascii="Times New Roman" w:hAnsi="Times New Roman" w:cs="Times New Roman"/>
          <w:sz w:val="24"/>
          <w:szCs w:val="24"/>
          <w:lang w:val="en-US"/>
        </w:rPr>
        <w:t xml:space="preserve">erformance budgeting and </w:t>
      </w:r>
      <w:proofErr w:type="spellStart"/>
      <w:r>
        <w:rPr>
          <w:rFonts w:ascii="Times New Roman" w:hAnsi="Times New Roman" w:cs="Times New Roman"/>
          <w:sz w:val="24"/>
          <w:szCs w:val="24"/>
          <w:lang w:val="en-US"/>
        </w:rPr>
        <w:t>and</w:t>
      </w:r>
      <w:proofErr w:type="spellEnd"/>
      <w:r>
        <w:rPr>
          <w:rFonts w:ascii="Times New Roman" w:hAnsi="Times New Roman" w:cs="Times New Roman"/>
          <w:sz w:val="24"/>
          <w:szCs w:val="24"/>
          <w:lang w:val="en-US"/>
        </w:rPr>
        <w:t xml:space="preserve"> strengthening of </w:t>
      </w:r>
      <w:r w:rsidRPr="00F5293B">
        <w:rPr>
          <w:rFonts w:ascii="Times New Roman" w:hAnsi="Times New Roman" w:cs="Times New Roman"/>
          <w:sz w:val="24"/>
          <w:szCs w:val="24"/>
          <w:lang w:val="en-US"/>
        </w:rPr>
        <w:t xml:space="preserve">result-oriented management </w:t>
      </w:r>
      <w:r>
        <w:rPr>
          <w:rFonts w:ascii="Times New Roman" w:hAnsi="Times New Roman" w:cs="Times New Roman"/>
          <w:sz w:val="24"/>
          <w:szCs w:val="24"/>
          <w:lang w:val="en-US"/>
        </w:rPr>
        <w:t>throughout public administration</w:t>
      </w:r>
      <w:r w:rsidRPr="00F5293B">
        <w:rPr>
          <w:rFonts w:ascii="Times New Roman" w:hAnsi="Times New Roman" w:cs="Times New Roman"/>
          <w:sz w:val="24"/>
          <w:szCs w:val="24"/>
          <w:lang w:val="en-US"/>
        </w:rPr>
        <w:t xml:space="preserve"> (since 2013)</w:t>
      </w:r>
    </w:p>
    <w:p w14:paraId="782C05E4" w14:textId="0B7D90CA" w:rsidR="00F5293B" w:rsidRPr="00F5293B" w:rsidRDefault="00F5293B" w:rsidP="00F5293B">
      <w:pPr>
        <w:pStyle w:val="Listenabsatz"/>
        <w:numPr>
          <w:ilvl w:val="0"/>
          <w:numId w:val="32"/>
        </w:numPr>
        <w:spacing w:after="0" w:line="240" w:lineRule="auto"/>
        <w:jc w:val="left"/>
        <w:rPr>
          <w:rFonts w:ascii="Times New Roman" w:hAnsi="Times New Roman" w:cs="Times New Roman"/>
          <w:sz w:val="24"/>
          <w:szCs w:val="24"/>
          <w:lang w:val="en-US"/>
        </w:rPr>
      </w:pPr>
      <w:r w:rsidRPr="00F5293B">
        <w:rPr>
          <w:rFonts w:ascii="Times New Roman" w:hAnsi="Times New Roman" w:cs="Times New Roman"/>
          <w:sz w:val="24"/>
          <w:szCs w:val="24"/>
          <w:lang w:val="en-US"/>
        </w:rPr>
        <w:t xml:space="preserve">New rules </w:t>
      </w:r>
      <w:r>
        <w:rPr>
          <w:rFonts w:ascii="Times New Roman" w:hAnsi="Times New Roman" w:cs="Times New Roman"/>
          <w:sz w:val="24"/>
          <w:szCs w:val="24"/>
          <w:lang w:val="en-US"/>
        </w:rPr>
        <w:t xml:space="preserve">allowing to go beyond the fiscal year: </w:t>
      </w:r>
      <w:r w:rsidRPr="00F5293B">
        <w:rPr>
          <w:rFonts w:ascii="Times New Roman" w:hAnsi="Times New Roman" w:cs="Times New Roman"/>
          <w:sz w:val="24"/>
          <w:szCs w:val="24"/>
          <w:lang w:val="en-US"/>
        </w:rPr>
        <w:t xml:space="preserve">possibility to carry forward unused funds at the end of the fiscal year as </w:t>
      </w:r>
      <w:r>
        <w:rPr>
          <w:rFonts w:ascii="Times New Roman" w:hAnsi="Times New Roman" w:cs="Times New Roman"/>
          <w:sz w:val="24"/>
          <w:szCs w:val="24"/>
          <w:lang w:val="en-US"/>
        </w:rPr>
        <w:t xml:space="preserve">a budget </w:t>
      </w:r>
      <w:r w:rsidRPr="00F5293B">
        <w:rPr>
          <w:rFonts w:ascii="Times New Roman" w:hAnsi="Times New Roman" w:cs="Times New Roman"/>
          <w:sz w:val="24"/>
          <w:szCs w:val="24"/>
          <w:lang w:val="en-US"/>
        </w:rPr>
        <w:t>reserve (since 2009)</w:t>
      </w:r>
    </w:p>
    <w:p w14:paraId="29190100" w14:textId="55DCA553" w:rsidR="00F5293B" w:rsidRPr="00F5293B" w:rsidRDefault="00F5293B" w:rsidP="00F5293B">
      <w:pPr>
        <w:pStyle w:val="Listenabsatz"/>
        <w:numPr>
          <w:ilvl w:val="0"/>
          <w:numId w:val="32"/>
        </w:numPr>
        <w:spacing w:after="0" w:line="240" w:lineRule="auto"/>
        <w:jc w:val="left"/>
        <w:rPr>
          <w:rFonts w:ascii="Times New Roman" w:hAnsi="Times New Roman" w:cs="Times New Roman"/>
          <w:sz w:val="24"/>
          <w:szCs w:val="24"/>
          <w:lang w:val="en-US"/>
        </w:rPr>
      </w:pPr>
      <w:r w:rsidRPr="00F5293B">
        <w:rPr>
          <w:rFonts w:ascii="Times New Roman" w:hAnsi="Times New Roman" w:cs="Times New Roman"/>
          <w:sz w:val="24"/>
          <w:szCs w:val="24"/>
          <w:lang w:val="en-US"/>
        </w:rPr>
        <w:t>Fiscal rules: Federal and sub-national debt brake rule (since May 2012)</w:t>
      </w:r>
    </w:p>
    <w:p w14:paraId="0BEC7004" w14:textId="43E46E23" w:rsidR="00F5293B" w:rsidRPr="00F5293B" w:rsidRDefault="00F5293B" w:rsidP="00F5293B">
      <w:pPr>
        <w:pStyle w:val="Listenabsatz"/>
        <w:numPr>
          <w:ilvl w:val="0"/>
          <w:numId w:val="32"/>
        </w:numPr>
        <w:spacing w:after="0" w:line="240" w:lineRule="auto"/>
        <w:jc w:val="left"/>
        <w:rPr>
          <w:rFonts w:ascii="Times New Roman" w:hAnsi="Times New Roman" w:cs="Times New Roman"/>
          <w:sz w:val="24"/>
          <w:szCs w:val="24"/>
          <w:lang w:val="en-US"/>
        </w:rPr>
      </w:pPr>
      <w:r w:rsidRPr="00F5293B">
        <w:rPr>
          <w:rFonts w:ascii="Times New Roman" w:hAnsi="Times New Roman" w:cs="Times New Roman"/>
          <w:sz w:val="24"/>
          <w:szCs w:val="24"/>
          <w:lang w:val="en-US"/>
        </w:rPr>
        <w:t>Comprehensive reporting system during the fiscal year on the budget execution and performance results (since 2013)</w:t>
      </w:r>
    </w:p>
    <w:p w14:paraId="7A167DC9" w14:textId="7A27D4C8" w:rsidR="00F5293B" w:rsidRDefault="00F5293B" w:rsidP="00D21CCA">
      <w:pPr>
        <w:pStyle w:val="Listenabsatz"/>
        <w:numPr>
          <w:ilvl w:val="0"/>
          <w:numId w:val="32"/>
        </w:numPr>
        <w:spacing w:after="240" w:line="240" w:lineRule="auto"/>
        <w:ind w:left="714" w:hanging="357"/>
        <w:jc w:val="left"/>
        <w:rPr>
          <w:rFonts w:ascii="Times New Roman" w:hAnsi="Times New Roman" w:cs="Times New Roman"/>
          <w:sz w:val="24"/>
          <w:szCs w:val="24"/>
          <w:lang w:val="en-US"/>
        </w:rPr>
      </w:pPr>
      <w:r w:rsidRPr="00F5293B">
        <w:rPr>
          <w:rFonts w:ascii="Times New Roman" w:hAnsi="Times New Roman" w:cs="Times New Roman"/>
          <w:sz w:val="24"/>
          <w:szCs w:val="24"/>
          <w:lang w:val="en-US"/>
        </w:rPr>
        <w:t>Considerably extended Impact assessment on new legislation, including gender equality impact assessment (since 2013)</w:t>
      </w:r>
    </w:p>
    <w:p w14:paraId="60EF32BC" w14:textId="571D1E39" w:rsidR="000C02EF" w:rsidRDefault="009A6FD9" w:rsidP="00D21CCA">
      <w:pPr>
        <w:pStyle w:val="berschrift1"/>
        <w:numPr>
          <w:ilvl w:val="0"/>
          <w:numId w:val="0"/>
        </w:numPr>
        <w:spacing w:after="240"/>
        <w:jc w:val="center"/>
        <w:rPr>
          <w:rFonts w:ascii="Times New Roman" w:hAnsi="Times New Roman" w:cs="Times New Roman"/>
        </w:rPr>
      </w:pPr>
      <w:r w:rsidRPr="00CE6233">
        <w:rPr>
          <w:rFonts w:ascii="Times New Roman" w:hAnsi="Times New Roman" w:cs="Times New Roman"/>
        </w:rPr>
        <w:t>Brief i</w:t>
      </w:r>
      <w:r w:rsidR="000C02EF" w:rsidRPr="00CE6233">
        <w:rPr>
          <w:rFonts w:ascii="Times New Roman" w:hAnsi="Times New Roman" w:cs="Times New Roman"/>
        </w:rPr>
        <w:t>nformation o</w:t>
      </w:r>
      <w:r w:rsidRPr="00CE6233">
        <w:rPr>
          <w:rFonts w:ascii="Times New Roman" w:hAnsi="Times New Roman" w:cs="Times New Roman"/>
        </w:rPr>
        <w:t>n host institutions</w:t>
      </w:r>
      <w:bookmarkEnd w:id="0"/>
    </w:p>
    <w:p w14:paraId="724D98BC" w14:textId="75A943A5" w:rsidR="00176F16" w:rsidRPr="00176F16" w:rsidRDefault="00176F16" w:rsidP="00824CA5">
      <w:pPr>
        <w:pStyle w:val="berschrift3"/>
        <w:numPr>
          <w:ilvl w:val="0"/>
          <w:numId w:val="0"/>
        </w:numPr>
        <w:spacing w:before="0"/>
        <w:rPr>
          <w:rFonts w:ascii="Times New Roman" w:hAnsi="Times New Roman" w:cs="Times New Roman"/>
          <w:b/>
          <w:color w:val="auto"/>
        </w:rPr>
      </w:pPr>
      <w:r w:rsidRPr="00176F16">
        <w:rPr>
          <w:rFonts w:ascii="Times New Roman" w:hAnsi="Times New Roman" w:cs="Times New Roman"/>
          <w:b/>
          <w:color w:val="auto"/>
        </w:rPr>
        <w:t>City of Vienna</w:t>
      </w:r>
    </w:p>
    <w:p w14:paraId="7995176F" w14:textId="1440D1CE" w:rsidR="00176F16" w:rsidRPr="00176F16" w:rsidRDefault="00176F16" w:rsidP="00824CA5">
      <w:pPr>
        <w:spacing w:after="0"/>
        <w:rPr>
          <w:rFonts w:ascii="Times New Roman" w:hAnsi="Times New Roman" w:cs="Times New Roman"/>
          <w:sz w:val="24"/>
          <w:szCs w:val="24"/>
          <w:lang w:val="en-US"/>
        </w:rPr>
      </w:pPr>
      <w:r w:rsidRPr="00176F16">
        <w:rPr>
          <w:rFonts w:ascii="Times New Roman" w:hAnsi="Times New Roman" w:cs="Times New Roman"/>
          <w:sz w:val="24"/>
          <w:szCs w:val="24"/>
          <w:lang w:val="en-US"/>
        </w:rPr>
        <w:t>The City of Vienna is both, a municipality and one of the 9 Austrian provinces.</w:t>
      </w:r>
    </w:p>
    <w:p w14:paraId="7C7272B6" w14:textId="52D47D52" w:rsidR="00176F16" w:rsidRPr="00176F16" w:rsidRDefault="00176F16" w:rsidP="00824CA5">
      <w:pPr>
        <w:spacing w:after="0"/>
        <w:rPr>
          <w:rFonts w:ascii="Times New Roman" w:hAnsi="Times New Roman" w:cs="Times New Roman"/>
          <w:sz w:val="24"/>
          <w:szCs w:val="24"/>
          <w:lang w:val="en-US"/>
        </w:rPr>
      </w:pPr>
      <w:r w:rsidRPr="00176F16">
        <w:rPr>
          <w:rFonts w:ascii="Times New Roman" w:hAnsi="Times New Roman" w:cs="Times New Roman"/>
          <w:b/>
          <w:sz w:val="24"/>
          <w:szCs w:val="24"/>
          <w:lang w:val="en-US"/>
        </w:rPr>
        <w:t>Speaker:</w:t>
      </w:r>
      <w:r w:rsidRPr="00176F16">
        <w:rPr>
          <w:rFonts w:ascii="Times New Roman" w:hAnsi="Times New Roman" w:cs="Times New Roman"/>
          <w:sz w:val="24"/>
          <w:szCs w:val="24"/>
          <w:lang w:val="en-US"/>
        </w:rPr>
        <w:t xml:space="preserve"> </w:t>
      </w:r>
      <w:r w:rsidRPr="00176F16">
        <w:rPr>
          <w:rFonts w:ascii="Times New Roman" w:hAnsi="Times New Roman" w:cs="Times New Roman"/>
          <w:sz w:val="24"/>
          <w:szCs w:val="24"/>
          <w:lang w:val="en-US"/>
        </w:rPr>
        <w:t>Ms. Michaela Schatz</w:t>
      </w:r>
      <w:r>
        <w:rPr>
          <w:rFonts w:ascii="Times New Roman" w:hAnsi="Times New Roman" w:cs="Times New Roman"/>
          <w:sz w:val="24"/>
          <w:szCs w:val="24"/>
          <w:lang w:val="en-US"/>
        </w:rPr>
        <w:t xml:space="preserve">, </w:t>
      </w:r>
      <w:r w:rsidRPr="00176F16">
        <w:rPr>
          <w:rFonts w:ascii="Times New Roman" w:hAnsi="Times New Roman" w:cs="Times New Roman"/>
          <w:sz w:val="24"/>
          <w:szCs w:val="24"/>
          <w:lang w:val="en-US"/>
        </w:rPr>
        <w:t>Head of Gender Budgeting Unit</w:t>
      </w:r>
    </w:p>
    <w:p w14:paraId="49FB31E6" w14:textId="5FA0055C" w:rsidR="00176F16" w:rsidRPr="00824CA5" w:rsidRDefault="00176F16" w:rsidP="00824CA5">
      <w:pPr>
        <w:spacing w:before="240"/>
        <w:rPr>
          <w:rFonts w:ascii="Times New Roman" w:hAnsi="Times New Roman" w:cs="Times New Roman"/>
          <w:sz w:val="24"/>
          <w:szCs w:val="24"/>
          <w:lang w:val="en-US"/>
        </w:rPr>
      </w:pPr>
      <w:r w:rsidRPr="00824CA5">
        <w:rPr>
          <w:rFonts w:ascii="Times New Roman" w:hAnsi="Times New Roman" w:cs="Times New Roman"/>
          <w:sz w:val="24"/>
          <w:szCs w:val="24"/>
          <w:lang w:val="en-US"/>
        </w:rPr>
        <w:t>Brief history of GRB in the City of Vienna</w:t>
      </w:r>
      <w:r w:rsidR="00824CA5" w:rsidRPr="00824CA5">
        <w:rPr>
          <w:rFonts w:ascii="Times New Roman" w:hAnsi="Times New Roman" w:cs="Times New Roman"/>
          <w:sz w:val="24"/>
          <w:szCs w:val="24"/>
          <w:lang w:val="en-US"/>
        </w:rPr>
        <w:t xml:space="preserve">: </w:t>
      </w:r>
      <w:r w:rsidRPr="00D21CCA">
        <w:rPr>
          <w:rFonts w:ascii="Times New Roman" w:hAnsi="Times New Roman" w:cs="Times New Roman"/>
          <w:sz w:val="24"/>
          <w:szCs w:val="24"/>
          <w:lang w:val="en-US"/>
        </w:rPr>
        <w:t xml:space="preserve">In general, the City of Vienna has considerable expertise regarding women’s issues and gender equality. After exploration of international experience and a large conference on GRB in November 2004 organized in cooperation between the City </w:t>
      </w:r>
      <w:proofErr w:type="spellStart"/>
      <w:r w:rsidRPr="00D21CCA">
        <w:rPr>
          <w:rFonts w:ascii="Times New Roman" w:hAnsi="Times New Roman" w:cs="Times New Roman"/>
          <w:sz w:val="24"/>
          <w:szCs w:val="24"/>
          <w:lang w:val="en-US"/>
        </w:rPr>
        <w:t>Councillor</w:t>
      </w:r>
      <w:proofErr w:type="spellEnd"/>
      <w:r w:rsidRPr="00D21CCA">
        <w:rPr>
          <w:rFonts w:ascii="Times New Roman" w:hAnsi="Times New Roman" w:cs="Times New Roman"/>
          <w:sz w:val="24"/>
          <w:szCs w:val="24"/>
          <w:lang w:val="en-US"/>
        </w:rPr>
        <w:t xml:space="preserve"> for Finance and the City </w:t>
      </w:r>
      <w:proofErr w:type="spellStart"/>
      <w:r w:rsidRPr="00D21CCA">
        <w:rPr>
          <w:rFonts w:ascii="Times New Roman" w:hAnsi="Times New Roman" w:cs="Times New Roman"/>
          <w:sz w:val="24"/>
          <w:szCs w:val="24"/>
          <w:lang w:val="en-US"/>
        </w:rPr>
        <w:t>Councillor</w:t>
      </w:r>
      <w:proofErr w:type="spellEnd"/>
      <w:r w:rsidRPr="00D21CCA">
        <w:rPr>
          <w:rFonts w:ascii="Times New Roman" w:hAnsi="Times New Roman" w:cs="Times New Roman"/>
          <w:sz w:val="24"/>
          <w:szCs w:val="24"/>
          <w:lang w:val="en-US"/>
        </w:rPr>
        <w:t xml:space="preserve"> for Women’s issues, the City of Vienna decided to implement Gender Budgeting.</w:t>
      </w:r>
    </w:p>
    <w:p w14:paraId="44B62237" w14:textId="77777777" w:rsidR="00176F16" w:rsidRPr="00D21CCA" w:rsidRDefault="00176F16" w:rsidP="00176F16">
      <w:pPr>
        <w:autoSpaceDE w:val="0"/>
        <w:autoSpaceDN w:val="0"/>
        <w:adjustRightInd w:val="0"/>
        <w:spacing w:after="0"/>
        <w:rPr>
          <w:rFonts w:ascii="Times New Roman" w:hAnsi="Times New Roman" w:cs="Times New Roman"/>
          <w:sz w:val="24"/>
          <w:szCs w:val="24"/>
          <w:lang w:val="en-US"/>
        </w:rPr>
      </w:pPr>
      <w:r w:rsidRPr="00D21CCA">
        <w:rPr>
          <w:rFonts w:ascii="Times New Roman" w:hAnsi="Times New Roman" w:cs="Times New Roman"/>
          <w:sz w:val="24"/>
          <w:szCs w:val="24"/>
          <w:lang w:val="en-US"/>
        </w:rPr>
        <w:t>The Vienna state government decided in January 2005 to extend gender mainstreaming to include gender budgeting. In Spring 2005 a steering group was formed. It brought together members of the Finance Affairs Department, the Chief Executive Office and the City Council. A gender budgeting of</w:t>
      </w:r>
      <w:bookmarkStart w:id="1" w:name="_GoBack"/>
      <w:bookmarkEnd w:id="1"/>
      <w:r w:rsidRPr="00D21CCA">
        <w:rPr>
          <w:rFonts w:ascii="Times New Roman" w:hAnsi="Times New Roman" w:cs="Times New Roman"/>
          <w:sz w:val="24"/>
          <w:szCs w:val="24"/>
          <w:lang w:val="en-US"/>
        </w:rPr>
        <w:t xml:space="preserve">ficer was appointed in the Finance Department. Throughout the first half of 2005 an implementation plan was worked out, stipulating a gender budgeting chapter in the draft budget for 2006. Building on the pilot work in one district (the district of </w:t>
      </w:r>
      <w:proofErr w:type="spellStart"/>
      <w:r w:rsidRPr="00D21CCA">
        <w:rPr>
          <w:rFonts w:ascii="Times New Roman" w:hAnsi="Times New Roman" w:cs="Times New Roman"/>
          <w:sz w:val="24"/>
          <w:szCs w:val="24"/>
          <w:lang w:val="en-US"/>
        </w:rPr>
        <w:t>Meidling</w:t>
      </w:r>
      <w:proofErr w:type="spellEnd"/>
      <w:r w:rsidRPr="00D21CCA">
        <w:rPr>
          <w:rFonts w:ascii="Times New Roman" w:hAnsi="Times New Roman" w:cs="Times New Roman"/>
          <w:sz w:val="24"/>
          <w:szCs w:val="24"/>
          <w:lang w:val="en-US"/>
        </w:rPr>
        <w:t xml:space="preserve">) Gender Budgeting was both integrated in the regular district budgetary process and implemented for the whole city of Vienna. </w:t>
      </w:r>
    </w:p>
    <w:p w14:paraId="1A4B73C5" w14:textId="77777777" w:rsidR="00176F16" w:rsidRDefault="00176F16" w:rsidP="00176F16">
      <w:pPr>
        <w:autoSpaceDE w:val="0"/>
        <w:autoSpaceDN w:val="0"/>
        <w:adjustRightInd w:val="0"/>
        <w:spacing w:after="0"/>
        <w:rPr>
          <w:rFonts w:ascii="Times New Roman" w:hAnsi="Times New Roman" w:cs="Times New Roman"/>
          <w:sz w:val="24"/>
          <w:szCs w:val="24"/>
          <w:lang w:val="en-US"/>
        </w:rPr>
      </w:pPr>
      <w:r w:rsidRPr="00D21CCA">
        <w:rPr>
          <w:rFonts w:ascii="Times New Roman" w:hAnsi="Times New Roman" w:cs="Times New Roman"/>
          <w:sz w:val="24"/>
          <w:szCs w:val="24"/>
          <w:lang w:val="en-US"/>
        </w:rPr>
        <w:t xml:space="preserve">Since 2006, draft budgets presented to the City Council as well as the Statements of Accounts were complemented by an annex on gender budgeting. Subsequently Gender Budgeting was further strengthened by establishing a Division for Gender Budgeting in the Financial Affairs Department. </w:t>
      </w:r>
    </w:p>
    <w:p w14:paraId="131D5CFB" w14:textId="77777777" w:rsidR="00176F16" w:rsidRPr="00176F16" w:rsidRDefault="00176F16" w:rsidP="00176F16">
      <w:pPr>
        <w:rPr>
          <w:lang w:val="en-US"/>
        </w:rPr>
      </w:pPr>
    </w:p>
    <w:p w14:paraId="48A7B609" w14:textId="77777777" w:rsidR="00176F16" w:rsidRPr="00F5293B" w:rsidRDefault="00176F16" w:rsidP="00176F16">
      <w:pPr>
        <w:pStyle w:val="berschrift3"/>
        <w:numPr>
          <w:ilvl w:val="0"/>
          <w:numId w:val="0"/>
        </w:numPr>
        <w:rPr>
          <w:rFonts w:ascii="Times New Roman" w:hAnsi="Times New Roman" w:cs="Times New Roman"/>
          <w:b/>
          <w:color w:val="auto"/>
        </w:rPr>
      </w:pPr>
      <w:bookmarkStart w:id="2" w:name="_Toc445403782"/>
      <w:r w:rsidRPr="00F5293B">
        <w:rPr>
          <w:rFonts w:ascii="Times New Roman" w:hAnsi="Times New Roman" w:cs="Times New Roman"/>
          <w:b/>
          <w:color w:val="auto"/>
        </w:rPr>
        <w:t>The Budget Office at the Austrian Parliament</w:t>
      </w:r>
    </w:p>
    <w:p w14:paraId="64FF4DD0" w14:textId="77777777" w:rsidR="00176F16" w:rsidRDefault="00176F16" w:rsidP="00176F16">
      <w:pPr>
        <w:rPr>
          <w:rFonts w:ascii="Times New Roman" w:hAnsi="Times New Roman" w:cs="Times New Roman"/>
          <w:sz w:val="24"/>
          <w:szCs w:val="24"/>
          <w:lang w:val="en-US"/>
        </w:rPr>
      </w:pPr>
      <w:r w:rsidRPr="00D21CCA">
        <w:rPr>
          <w:rFonts w:ascii="Times New Roman" w:hAnsi="Times New Roman" w:cs="Times New Roman"/>
          <w:b/>
          <w:sz w:val="24"/>
          <w:szCs w:val="24"/>
          <w:lang w:val="en-US"/>
        </w:rPr>
        <w:t>Speakers: Dr. Helmut Berger,</w:t>
      </w:r>
      <w:r>
        <w:rPr>
          <w:rFonts w:ascii="Times New Roman" w:hAnsi="Times New Roman" w:cs="Times New Roman"/>
          <w:sz w:val="24"/>
          <w:szCs w:val="24"/>
          <w:lang w:val="en-US"/>
        </w:rPr>
        <w:t xml:space="preserve"> Head of the Budget Office; </w:t>
      </w:r>
      <w:r w:rsidRPr="00D21CCA">
        <w:rPr>
          <w:rFonts w:ascii="Times New Roman" w:hAnsi="Times New Roman" w:cs="Times New Roman"/>
          <w:b/>
          <w:sz w:val="24"/>
          <w:szCs w:val="24"/>
          <w:lang w:val="en-US"/>
        </w:rPr>
        <w:t xml:space="preserve">Dr. Petra </w:t>
      </w:r>
      <w:proofErr w:type="spellStart"/>
      <w:r w:rsidRPr="00D21CCA">
        <w:rPr>
          <w:rFonts w:ascii="Times New Roman" w:hAnsi="Times New Roman" w:cs="Times New Roman"/>
          <w:b/>
          <w:sz w:val="24"/>
          <w:szCs w:val="24"/>
          <w:lang w:val="en-US"/>
        </w:rPr>
        <w:t>Schiel</w:t>
      </w:r>
      <w:proofErr w:type="spellEnd"/>
      <w:r>
        <w:rPr>
          <w:rFonts w:ascii="Times New Roman" w:hAnsi="Times New Roman" w:cs="Times New Roman"/>
          <w:sz w:val="24"/>
          <w:szCs w:val="24"/>
          <w:lang w:val="en-US"/>
        </w:rPr>
        <w:t xml:space="preserve">, Senior Expert </w:t>
      </w:r>
    </w:p>
    <w:p w14:paraId="31590200" w14:textId="3EAE80E2" w:rsidR="00176F16" w:rsidRDefault="00176F16" w:rsidP="00176F16">
      <w:pPr>
        <w:jc w:val="left"/>
        <w:rPr>
          <w:rFonts w:ascii="Times New Roman" w:hAnsi="Times New Roman" w:cs="Times New Roman"/>
          <w:sz w:val="24"/>
          <w:szCs w:val="24"/>
          <w:lang w:val="en-US"/>
        </w:rPr>
      </w:pPr>
      <w:r>
        <w:rPr>
          <w:rFonts w:ascii="Times New Roman" w:hAnsi="Times New Roman" w:cs="Times New Roman"/>
          <w:sz w:val="24"/>
          <w:szCs w:val="24"/>
          <w:lang w:val="en-US"/>
        </w:rPr>
        <w:lastRenderedPageBreak/>
        <w:t>The establishment of the independent Budget Office in 2012 was closely linked to the major reform of the organic budget law towards performance oriented budgeting. It is tasked with providing</w:t>
      </w:r>
      <w:r w:rsidRPr="00BB0676">
        <w:rPr>
          <w:rFonts w:ascii="Times New Roman" w:hAnsi="Times New Roman" w:cs="Times New Roman"/>
          <w:sz w:val="24"/>
          <w:szCs w:val="24"/>
          <w:lang w:val="en-US"/>
        </w:rPr>
        <w:t xml:space="preserve"> objective analysis </w:t>
      </w:r>
      <w:r>
        <w:rPr>
          <w:rFonts w:ascii="Times New Roman" w:hAnsi="Times New Roman" w:cs="Times New Roman"/>
          <w:sz w:val="24"/>
          <w:szCs w:val="24"/>
          <w:lang w:val="en-US"/>
        </w:rPr>
        <w:t xml:space="preserve">and </w:t>
      </w:r>
      <w:r w:rsidRPr="00BB0676">
        <w:rPr>
          <w:rFonts w:ascii="Times New Roman" w:hAnsi="Times New Roman" w:cs="Times New Roman"/>
          <w:sz w:val="24"/>
          <w:szCs w:val="24"/>
          <w:lang w:val="en-US"/>
        </w:rPr>
        <w:t>s</w:t>
      </w:r>
      <w:r>
        <w:rPr>
          <w:rFonts w:ascii="Times New Roman" w:hAnsi="Times New Roman" w:cs="Times New Roman"/>
          <w:sz w:val="24"/>
          <w:szCs w:val="24"/>
          <w:lang w:val="en-US"/>
        </w:rPr>
        <w:t xml:space="preserve">upport to </w:t>
      </w:r>
      <w:r w:rsidRPr="00BB0676">
        <w:rPr>
          <w:rFonts w:ascii="Times New Roman" w:hAnsi="Times New Roman" w:cs="Times New Roman"/>
          <w:sz w:val="24"/>
          <w:szCs w:val="24"/>
          <w:lang w:val="en-US"/>
        </w:rPr>
        <w:t xml:space="preserve">Parliament, in particular </w:t>
      </w:r>
      <w:r>
        <w:rPr>
          <w:rFonts w:ascii="Times New Roman" w:hAnsi="Times New Roman" w:cs="Times New Roman"/>
          <w:sz w:val="24"/>
          <w:szCs w:val="24"/>
          <w:lang w:val="en-US"/>
        </w:rPr>
        <w:t xml:space="preserve">to </w:t>
      </w:r>
      <w:r w:rsidRPr="00BB0676">
        <w:rPr>
          <w:rFonts w:ascii="Times New Roman" w:hAnsi="Times New Roman" w:cs="Times New Roman"/>
          <w:sz w:val="24"/>
          <w:szCs w:val="24"/>
          <w:lang w:val="en-US"/>
        </w:rPr>
        <w:t xml:space="preserve">the Budget </w:t>
      </w:r>
      <w:r>
        <w:rPr>
          <w:rFonts w:ascii="Times New Roman" w:hAnsi="Times New Roman" w:cs="Times New Roman"/>
          <w:sz w:val="24"/>
          <w:szCs w:val="24"/>
          <w:lang w:val="en-US"/>
        </w:rPr>
        <w:t>C</w:t>
      </w:r>
      <w:r w:rsidRPr="00BB0676">
        <w:rPr>
          <w:rFonts w:ascii="Times New Roman" w:hAnsi="Times New Roman" w:cs="Times New Roman"/>
          <w:sz w:val="24"/>
          <w:szCs w:val="24"/>
          <w:lang w:val="en-US"/>
        </w:rPr>
        <w:t>ommittee in budgetary matters</w:t>
      </w:r>
      <w:r>
        <w:rPr>
          <w:rFonts w:ascii="Times New Roman" w:hAnsi="Times New Roman" w:cs="Times New Roman"/>
          <w:sz w:val="24"/>
          <w:szCs w:val="24"/>
          <w:lang w:val="en-US"/>
        </w:rPr>
        <w:t xml:space="preserve">. </w:t>
      </w:r>
      <w:r w:rsidRPr="00BB067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mandate of the Budget Office includes </w:t>
      </w:r>
      <w:r w:rsidRPr="00BB0676">
        <w:rPr>
          <w:rFonts w:ascii="Times New Roman" w:hAnsi="Times New Roman" w:cs="Times New Roman"/>
          <w:sz w:val="24"/>
          <w:szCs w:val="24"/>
          <w:lang w:val="en-US"/>
        </w:rPr>
        <w:t>support</w:t>
      </w:r>
      <w:r>
        <w:rPr>
          <w:rFonts w:ascii="Times New Roman" w:hAnsi="Times New Roman" w:cs="Times New Roman"/>
          <w:sz w:val="24"/>
          <w:szCs w:val="24"/>
          <w:lang w:val="en-US"/>
        </w:rPr>
        <w:t>ing</w:t>
      </w:r>
      <w:r w:rsidRPr="00BB0676">
        <w:rPr>
          <w:rFonts w:ascii="Times New Roman" w:hAnsi="Times New Roman" w:cs="Times New Roman"/>
          <w:sz w:val="24"/>
          <w:szCs w:val="24"/>
          <w:lang w:val="en-US"/>
        </w:rPr>
        <w:t xml:space="preserve"> the Budget Committee in form of written expertise, analysis and short studies on budgetary matters presented by the government</w:t>
      </w:r>
      <w:r>
        <w:rPr>
          <w:rFonts w:ascii="Times New Roman" w:hAnsi="Times New Roman" w:cs="Times New Roman"/>
          <w:sz w:val="24"/>
          <w:szCs w:val="24"/>
          <w:lang w:val="en-US"/>
        </w:rPr>
        <w:t xml:space="preserve">, preparing briefing information and analysis upon request of member of the Budget Committee, supporting other </w:t>
      </w:r>
      <w:r w:rsidRPr="00BB0676">
        <w:rPr>
          <w:rFonts w:ascii="Times New Roman" w:hAnsi="Times New Roman" w:cs="Times New Roman"/>
          <w:sz w:val="24"/>
          <w:szCs w:val="24"/>
          <w:lang w:val="en-US"/>
        </w:rPr>
        <w:t>parliamentary committees regarding impact assessment of new legislation</w:t>
      </w:r>
      <w:r>
        <w:rPr>
          <w:rFonts w:ascii="Times New Roman" w:hAnsi="Times New Roman" w:cs="Times New Roman"/>
          <w:sz w:val="24"/>
          <w:szCs w:val="24"/>
          <w:lang w:val="en-US"/>
        </w:rPr>
        <w:t xml:space="preserve"> and consulting the </w:t>
      </w:r>
      <w:r w:rsidRPr="00BB0676">
        <w:rPr>
          <w:rFonts w:ascii="Times New Roman" w:hAnsi="Times New Roman" w:cs="Times New Roman"/>
          <w:sz w:val="24"/>
          <w:szCs w:val="24"/>
          <w:lang w:val="en-US"/>
        </w:rPr>
        <w:t>Parliament on performance budgeting and the effective equality of women and men (gender budgetin</w:t>
      </w:r>
      <w:r>
        <w:rPr>
          <w:rFonts w:ascii="Times New Roman" w:hAnsi="Times New Roman" w:cs="Times New Roman"/>
          <w:sz w:val="24"/>
          <w:szCs w:val="24"/>
          <w:lang w:val="en-US"/>
        </w:rPr>
        <w:t>g).</w:t>
      </w:r>
    </w:p>
    <w:p w14:paraId="4793317F" w14:textId="77777777" w:rsidR="00176F16" w:rsidRDefault="00176F16" w:rsidP="00176F16">
      <w:pPr>
        <w:jc w:val="left"/>
        <w:rPr>
          <w:rFonts w:ascii="Times New Roman" w:hAnsi="Times New Roman" w:cs="Times New Roman"/>
          <w:sz w:val="24"/>
          <w:szCs w:val="24"/>
          <w:lang w:val="en-US"/>
        </w:rPr>
      </w:pPr>
    </w:p>
    <w:p w14:paraId="13FCA4B7" w14:textId="64C8A80E" w:rsidR="00E304AA" w:rsidRPr="00CE6233" w:rsidRDefault="000C02EF" w:rsidP="00002657">
      <w:pPr>
        <w:pStyle w:val="berschrift3"/>
        <w:numPr>
          <w:ilvl w:val="0"/>
          <w:numId w:val="0"/>
        </w:numPr>
        <w:rPr>
          <w:rFonts w:ascii="Times New Roman" w:hAnsi="Times New Roman" w:cs="Times New Roman"/>
        </w:rPr>
      </w:pPr>
      <w:r w:rsidRPr="00CE6233">
        <w:rPr>
          <w:rFonts w:ascii="Times New Roman" w:hAnsi="Times New Roman" w:cs="Times New Roman"/>
          <w:b/>
          <w:color w:val="auto"/>
        </w:rPr>
        <w:t xml:space="preserve">Ministry of </w:t>
      </w:r>
      <w:r w:rsidR="009A6FD9" w:rsidRPr="00CE6233">
        <w:rPr>
          <w:rFonts w:ascii="Times New Roman" w:hAnsi="Times New Roman" w:cs="Times New Roman"/>
          <w:b/>
          <w:color w:val="auto"/>
        </w:rPr>
        <w:t>Finance</w:t>
      </w:r>
      <w:bookmarkEnd w:id="2"/>
    </w:p>
    <w:p w14:paraId="7FCF8FAC" w14:textId="0F8501C3" w:rsidR="007A2E8B" w:rsidRPr="00CE6233" w:rsidRDefault="00002657" w:rsidP="007A2E8B">
      <w:pPr>
        <w:ind w:right="-67"/>
        <w:rPr>
          <w:rFonts w:ascii="Times New Roman" w:hAnsi="Times New Roman" w:cs="Times New Roman"/>
          <w:sz w:val="24"/>
          <w:szCs w:val="24"/>
          <w:lang w:val="en-US"/>
        </w:rPr>
      </w:pPr>
      <w:r w:rsidRPr="00CE6233">
        <w:rPr>
          <w:rFonts w:ascii="Times New Roman" w:hAnsi="Times New Roman" w:cs="Times New Roman"/>
          <w:b/>
          <w:sz w:val="24"/>
          <w:szCs w:val="24"/>
          <w:lang w:val="en-US"/>
        </w:rPr>
        <w:t xml:space="preserve">Speaker: </w:t>
      </w:r>
      <w:r w:rsidR="007A2E8B" w:rsidRPr="00CE6233">
        <w:rPr>
          <w:rFonts w:ascii="Times New Roman" w:hAnsi="Times New Roman" w:cs="Times New Roman"/>
          <w:b/>
          <w:sz w:val="24"/>
          <w:szCs w:val="24"/>
          <w:lang w:val="en-US"/>
        </w:rPr>
        <w:t>Dr. Friederike Schwarzendorfer</w:t>
      </w:r>
      <w:r w:rsidRPr="00CE6233">
        <w:rPr>
          <w:rFonts w:ascii="Times New Roman" w:hAnsi="Times New Roman" w:cs="Times New Roman"/>
          <w:b/>
          <w:sz w:val="24"/>
          <w:szCs w:val="24"/>
          <w:lang w:val="en-US"/>
        </w:rPr>
        <w:t xml:space="preserve">, </w:t>
      </w:r>
      <w:r w:rsidR="007A2E8B" w:rsidRPr="00CE6233">
        <w:rPr>
          <w:rFonts w:ascii="Times New Roman" w:hAnsi="Times New Roman" w:cs="Times New Roman"/>
          <w:sz w:val="24"/>
          <w:szCs w:val="24"/>
          <w:lang w:val="en-US"/>
        </w:rPr>
        <w:t>Deputy General Director, G</w:t>
      </w:r>
      <w:r w:rsidR="00CE6233" w:rsidRPr="00CE6233">
        <w:rPr>
          <w:rFonts w:ascii="Times New Roman" w:hAnsi="Times New Roman" w:cs="Times New Roman"/>
          <w:sz w:val="24"/>
          <w:szCs w:val="24"/>
          <w:lang w:val="en-US"/>
        </w:rPr>
        <w:t>eneral Directorate of Budgeting</w:t>
      </w:r>
    </w:p>
    <w:p w14:paraId="6368AC96" w14:textId="77777777" w:rsidR="00002657" w:rsidRPr="00CE6233" w:rsidRDefault="00002657" w:rsidP="00F14ECE">
      <w:pPr>
        <w:rPr>
          <w:rFonts w:ascii="Times New Roman" w:hAnsi="Times New Roman" w:cs="Times New Roman"/>
          <w:sz w:val="24"/>
          <w:szCs w:val="24"/>
          <w:lang w:val="en-US"/>
        </w:rPr>
      </w:pPr>
      <w:r w:rsidRPr="00CE6233">
        <w:rPr>
          <w:rFonts w:ascii="Times New Roman" w:hAnsi="Times New Roman" w:cs="Times New Roman"/>
          <w:sz w:val="24"/>
          <w:szCs w:val="24"/>
          <w:lang w:val="en-US"/>
        </w:rPr>
        <w:t xml:space="preserve">The Ministry of Finance is responsible for managing the budget process. </w:t>
      </w:r>
      <w:r w:rsidR="005E1C54" w:rsidRPr="00CE6233">
        <w:rPr>
          <w:rFonts w:ascii="Times New Roman" w:hAnsi="Times New Roman" w:cs="Times New Roman"/>
          <w:sz w:val="24"/>
          <w:szCs w:val="24"/>
          <w:lang w:val="en-US"/>
        </w:rPr>
        <w:t xml:space="preserve">A major </w:t>
      </w:r>
      <w:r w:rsidRPr="00CE6233">
        <w:rPr>
          <w:rFonts w:ascii="Times New Roman" w:hAnsi="Times New Roman" w:cs="Times New Roman"/>
          <w:sz w:val="24"/>
          <w:szCs w:val="24"/>
          <w:lang w:val="en-US"/>
        </w:rPr>
        <w:t>budget reform was implement</w:t>
      </w:r>
      <w:r w:rsidR="005E1C54" w:rsidRPr="00CE6233">
        <w:rPr>
          <w:rFonts w:ascii="Times New Roman" w:hAnsi="Times New Roman" w:cs="Times New Roman"/>
          <w:sz w:val="24"/>
          <w:szCs w:val="24"/>
          <w:lang w:val="en-US"/>
        </w:rPr>
        <w:t xml:space="preserve">ed in 2 stages (2009 and 2013) with the aim of </w:t>
      </w:r>
      <w:r w:rsidRPr="00CE6233">
        <w:rPr>
          <w:rFonts w:ascii="Times New Roman" w:hAnsi="Times New Roman" w:cs="Times New Roman"/>
          <w:sz w:val="24"/>
          <w:szCs w:val="24"/>
          <w:lang w:val="en-US"/>
        </w:rPr>
        <w:t>creating a mechanism for managing and using tax revenues more effectively and efficiently</w:t>
      </w:r>
      <w:r w:rsidR="005E1C54" w:rsidRPr="00CE6233">
        <w:rPr>
          <w:rFonts w:ascii="Times New Roman" w:hAnsi="Times New Roman" w:cs="Times New Roman"/>
          <w:sz w:val="24"/>
          <w:szCs w:val="24"/>
          <w:lang w:val="en-US"/>
        </w:rPr>
        <w:t>.</w:t>
      </w:r>
    </w:p>
    <w:p w14:paraId="41B1E4B7" w14:textId="77777777" w:rsidR="00002657" w:rsidRPr="00CE6233" w:rsidRDefault="005E1C54" w:rsidP="00F14ECE">
      <w:pPr>
        <w:rPr>
          <w:rFonts w:ascii="Times New Roman" w:hAnsi="Times New Roman" w:cs="Times New Roman"/>
          <w:sz w:val="24"/>
          <w:szCs w:val="24"/>
          <w:lang w:val="en-US"/>
        </w:rPr>
      </w:pPr>
      <w:r w:rsidRPr="00CE6233">
        <w:rPr>
          <w:rFonts w:ascii="Times New Roman" w:hAnsi="Times New Roman" w:cs="Times New Roman"/>
          <w:sz w:val="24"/>
          <w:szCs w:val="24"/>
          <w:lang w:val="en-US"/>
        </w:rPr>
        <w:t>Major elements of the reform are t</w:t>
      </w:r>
      <w:r w:rsidR="00002657" w:rsidRPr="00CE6233">
        <w:rPr>
          <w:rFonts w:ascii="Times New Roman" w:hAnsi="Times New Roman" w:cs="Times New Roman"/>
          <w:sz w:val="24"/>
          <w:szCs w:val="24"/>
          <w:lang w:val="en-US"/>
        </w:rPr>
        <w:t>he new Federal Medium-Term Expenditure Framework Act (BFRG) that enables the government</w:t>
      </w:r>
      <w:r w:rsidRPr="00CE6233">
        <w:rPr>
          <w:rFonts w:ascii="Times New Roman" w:hAnsi="Times New Roman" w:cs="Times New Roman"/>
          <w:sz w:val="24"/>
          <w:szCs w:val="24"/>
          <w:lang w:val="en-US"/>
        </w:rPr>
        <w:t xml:space="preserve"> </w:t>
      </w:r>
      <w:r w:rsidR="00002657" w:rsidRPr="00CE6233">
        <w:rPr>
          <w:rFonts w:ascii="Times New Roman" w:hAnsi="Times New Roman" w:cs="Times New Roman"/>
          <w:sz w:val="24"/>
          <w:szCs w:val="24"/>
          <w:lang w:val="en-US"/>
        </w:rPr>
        <w:t xml:space="preserve">to plan the budget over the medium term: The BFRG prescribes binding ceilings on expenditures for four years in advance with respect to five “headings”, which correspond to the main functions of the federal government. This supports the sustainable development of the federal budget. </w:t>
      </w:r>
    </w:p>
    <w:p w14:paraId="60A006D6" w14:textId="77777777" w:rsidR="00002657" w:rsidRPr="00CE6233" w:rsidRDefault="005E1C54" w:rsidP="00F14ECE">
      <w:pPr>
        <w:rPr>
          <w:rFonts w:ascii="Times New Roman" w:hAnsi="Times New Roman" w:cs="Times New Roman"/>
          <w:sz w:val="24"/>
          <w:szCs w:val="24"/>
          <w:lang w:val="en-US"/>
        </w:rPr>
      </w:pPr>
      <w:r w:rsidRPr="00CE6233">
        <w:rPr>
          <w:rFonts w:ascii="Times New Roman" w:hAnsi="Times New Roman" w:cs="Times New Roman"/>
          <w:sz w:val="24"/>
          <w:szCs w:val="24"/>
          <w:lang w:val="en-US"/>
        </w:rPr>
        <w:t>At the 2</w:t>
      </w:r>
      <w:r w:rsidR="00002657" w:rsidRPr="00CE6233">
        <w:rPr>
          <w:rFonts w:ascii="Times New Roman" w:hAnsi="Times New Roman" w:cs="Times New Roman"/>
          <w:sz w:val="24"/>
          <w:szCs w:val="24"/>
          <w:lang w:val="en-US"/>
        </w:rPr>
        <w:t>nd</w:t>
      </w:r>
      <w:r w:rsidRPr="00CE6233">
        <w:rPr>
          <w:rFonts w:ascii="Times New Roman" w:hAnsi="Times New Roman" w:cs="Times New Roman"/>
          <w:sz w:val="24"/>
          <w:szCs w:val="24"/>
          <w:lang w:val="en-US"/>
        </w:rPr>
        <w:t xml:space="preserve"> </w:t>
      </w:r>
      <w:r w:rsidR="00002657" w:rsidRPr="00CE6233">
        <w:rPr>
          <w:rFonts w:ascii="Times New Roman" w:hAnsi="Times New Roman" w:cs="Times New Roman"/>
          <w:sz w:val="24"/>
          <w:szCs w:val="24"/>
          <w:lang w:val="en-US"/>
        </w:rPr>
        <w:t>stage of the budget reform</w:t>
      </w:r>
      <w:r w:rsidRPr="00CE6233">
        <w:rPr>
          <w:rFonts w:ascii="Times New Roman" w:hAnsi="Times New Roman" w:cs="Times New Roman"/>
          <w:sz w:val="24"/>
          <w:szCs w:val="24"/>
          <w:lang w:val="en-US"/>
        </w:rPr>
        <w:t xml:space="preserve"> </w:t>
      </w:r>
      <w:r w:rsidR="00002657" w:rsidRPr="00CE6233">
        <w:rPr>
          <w:rFonts w:ascii="Times New Roman" w:hAnsi="Times New Roman" w:cs="Times New Roman"/>
          <w:sz w:val="24"/>
          <w:szCs w:val="24"/>
          <w:lang w:val="en-US"/>
        </w:rPr>
        <w:t xml:space="preserve">the new </w:t>
      </w:r>
      <w:r w:rsidR="00FB45B6">
        <w:rPr>
          <w:rFonts w:ascii="Times New Roman" w:hAnsi="Times New Roman" w:cs="Times New Roman"/>
          <w:sz w:val="24"/>
          <w:szCs w:val="24"/>
          <w:lang w:val="en-US"/>
        </w:rPr>
        <w:t>performance based</w:t>
      </w:r>
      <w:r w:rsidR="00002657" w:rsidRPr="00CE6233">
        <w:rPr>
          <w:rFonts w:ascii="Times New Roman" w:hAnsi="Times New Roman" w:cs="Times New Roman"/>
          <w:sz w:val="24"/>
          <w:szCs w:val="24"/>
          <w:lang w:val="en-US"/>
        </w:rPr>
        <w:t xml:space="preserve"> budget management </w:t>
      </w:r>
      <w:r w:rsidRPr="00CE6233">
        <w:rPr>
          <w:rFonts w:ascii="Times New Roman" w:hAnsi="Times New Roman" w:cs="Times New Roman"/>
          <w:sz w:val="24"/>
          <w:szCs w:val="24"/>
          <w:lang w:val="en-US"/>
        </w:rPr>
        <w:t xml:space="preserve">has been introduced. The new budget </w:t>
      </w:r>
      <w:r w:rsidR="00002657" w:rsidRPr="00CE6233">
        <w:rPr>
          <w:rFonts w:ascii="Times New Roman" w:hAnsi="Times New Roman" w:cs="Times New Roman"/>
          <w:sz w:val="24"/>
          <w:szCs w:val="24"/>
          <w:lang w:val="en-US"/>
        </w:rPr>
        <w:t xml:space="preserve">principles </w:t>
      </w:r>
      <w:r w:rsidRPr="00CE6233">
        <w:rPr>
          <w:rFonts w:ascii="Times New Roman" w:hAnsi="Times New Roman" w:cs="Times New Roman"/>
          <w:sz w:val="24"/>
          <w:szCs w:val="24"/>
          <w:lang w:val="en-US"/>
        </w:rPr>
        <w:t xml:space="preserve">are </w:t>
      </w:r>
      <w:r w:rsidR="00002657" w:rsidRPr="00CE6233">
        <w:rPr>
          <w:rFonts w:ascii="Times New Roman" w:hAnsi="Times New Roman" w:cs="Times New Roman"/>
          <w:sz w:val="24"/>
          <w:szCs w:val="24"/>
          <w:lang w:val="en-US"/>
        </w:rPr>
        <w:t>gender equality, transparency, efficiency and a true and fair view of the financial position of the federal governmen</w:t>
      </w:r>
      <w:r w:rsidRPr="00CE6233">
        <w:rPr>
          <w:rFonts w:ascii="Times New Roman" w:hAnsi="Times New Roman" w:cs="Times New Roman"/>
          <w:sz w:val="24"/>
          <w:szCs w:val="24"/>
          <w:lang w:val="en-US"/>
        </w:rPr>
        <w:t xml:space="preserve">t. </w:t>
      </w:r>
      <w:r w:rsidR="00002657" w:rsidRPr="00CE6233">
        <w:rPr>
          <w:rFonts w:ascii="Times New Roman" w:hAnsi="Times New Roman" w:cs="Times New Roman"/>
          <w:sz w:val="24"/>
          <w:szCs w:val="24"/>
          <w:lang w:val="en-US"/>
        </w:rPr>
        <w:t xml:space="preserve">The budget reform reoriented budget management to the achievement of objectives and outcomes. </w:t>
      </w:r>
      <w:r w:rsidRPr="00CE6233">
        <w:rPr>
          <w:rFonts w:ascii="Times New Roman" w:hAnsi="Times New Roman" w:cs="Times New Roman"/>
          <w:sz w:val="24"/>
          <w:szCs w:val="24"/>
          <w:lang w:val="en-US"/>
        </w:rPr>
        <w:t>It firmly integrated gender responsive budgeting in budget management.</w:t>
      </w:r>
    </w:p>
    <w:p w14:paraId="76332F15" w14:textId="30B2B4AD" w:rsidR="005E1C54" w:rsidRDefault="005E1C54" w:rsidP="00002657">
      <w:pPr>
        <w:rPr>
          <w:rFonts w:ascii="Times New Roman" w:hAnsi="Times New Roman" w:cs="Times New Roman"/>
          <w:sz w:val="24"/>
          <w:szCs w:val="24"/>
          <w:lang w:val="en-US"/>
        </w:rPr>
      </w:pPr>
      <w:r w:rsidRPr="00CE6233">
        <w:rPr>
          <w:rFonts w:ascii="Times New Roman" w:hAnsi="Times New Roman" w:cs="Times New Roman"/>
          <w:sz w:val="24"/>
          <w:szCs w:val="24"/>
          <w:lang w:val="en-US"/>
        </w:rPr>
        <w:t>Dr. Schwarzendorfer has a long experience at the Ministry of Finance and she has been involved in the development and implementation of the budget reform. She also is very experienced in the practical implementation of Gender Responsive Budgeting in the context of outcome-oriented budget management.</w:t>
      </w:r>
    </w:p>
    <w:p w14:paraId="52CA139C" w14:textId="77777777" w:rsidR="00824CA5" w:rsidRPr="00CE6233" w:rsidRDefault="00824CA5" w:rsidP="00002657">
      <w:pPr>
        <w:rPr>
          <w:rFonts w:ascii="Times New Roman" w:hAnsi="Times New Roman" w:cs="Times New Roman"/>
          <w:sz w:val="24"/>
          <w:szCs w:val="24"/>
          <w:lang w:val="en-US"/>
        </w:rPr>
      </w:pPr>
    </w:p>
    <w:p w14:paraId="62E9D0B2" w14:textId="1204403B" w:rsidR="00176F16" w:rsidRPr="00176F16" w:rsidRDefault="00176F16" w:rsidP="00176F16">
      <w:pPr>
        <w:pStyle w:val="berschrift3"/>
        <w:numPr>
          <w:ilvl w:val="0"/>
          <w:numId w:val="0"/>
        </w:numPr>
        <w:rPr>
          <w:rFonts w:ascii="Times New Roman" w:hAnsi="Times New Roman" w:cs="Times New Roman"/>
          <w:b/>
          <w:color w:val="auto"/>
        </w:rPr>
      </w:pPr>
      <w:r w:rsidRPr="00176F16">
        <w:rPr>
          <w:rFonts w:ascii="Times New Roman" w:hAnsi="Times New Roman" w:cs="Times New Roman"/>
          <w:b/>
          <w:color w:val="auto"/>
        </w:rPr>
        <w:t>Ministry for Public Service and Sports</w:t>
      </w:r>
      <w:r>
        <w:rPr>
          <w:rFonts w:ascii="Times New Roman" w:hAnsi="Times New Roman" w:cs="Times New Roman"/>
          <w:b/>
          <w:color w:val="auto"/>
        </w:rPr>
        <w:t xml:space="preserve"> </w:t>
      </w:r>
      <w:r w:rsidRPr="00176F16">
        <w:rPr>
          <w:rFonts w:ascii="Times New Roman" w:hAnsi="Times New Roman" w:cs="Times New Roman"/>
          <w:b/>
          <w:color w:val="auto"/>
        </w:rPr>
        <w:t>Federal Performance Management Office</w:t>
      </w:r>
    </w:p>
    <w:p w14:paraId="0FE2D589" w14:textId="4EBAC214" w:rsidR="00FB45B6" w:rsidRPr="00D21CCA" w:rsidRDefault="00106EA1" w:rsidP="00FB45B6">
      <w:pPr>
        <w:rPr>
          <w:rFonts w:ascii="Times New Roman" w:hAnsi="Times New Roman" w:cs="Times New Roman"/>
          <w:sz w:val="24"/>
          <w:szCs w:val="24"/>
          <w:lang w:val="en-US"/>
        </w:rPr>
      </w:pPr>
      <w:r>
        <w:rPr>
          <w:rFonts w:ascii="Times New Roman" w:hAnsi="Times New Roman" w:cs="Times New Roman"/>
          <w:b/>
          <w:sz w:val="24"/>
          <w:szCs w:val="24"/>
          <w:lang w:val="en-US"/>
        </w:rPr>
        <w:t xml:space="preserve">Speaker: </w:t>
      </w:r>
      <w:r w:rsidR="00BC5F4B">
        <w:rPr>
          <w:rFonts w:ascii="Times New Roman" w:hAnsi="Times New Roman" w:cs="Times New Roman"/>
          <w:b/>
          <w:sz w:val="24"/>
          <w:szCs w:val="24"/>
          <w:lang w:val="en-US"/>
        </w:rPr>
        <w:t xml:space="preserve">Martin </w:t>
      </w:r>
      <w:proofErr w:type="spellStart"/>
      <w:r w:rsidR="00BC5F4B">
        <w:rPr>
          <w:rFonts w:ascii="Times New Roman" w:hAnsi="Times New Roman" w:cs="Times New Roman"/>
          <w:b/>
          <w:sz w:val="24"/>
          <w:szCs w:val="24"/>
          <w:lang w:val="en-US"/>
        </w:rPr>
        <w:t>Baumhauer</w:t>
      </w:r>
      <w:proofErr w:type="spellEnd"/>
      <w:r w:rsidR="00BC5F4B" w:rsidRPr="00D21CCA">
        <w:rPr>
          <w:rFonts w:ascii="Times New Roman" w:hAnsi="Times New Roman" w:cs="Times New Roman"/>
          <w:sz w:val="24"/>
          <w:szCs w:val="24"/>
          <w:lang w:val="en-US"/>
        </w:rPr>
        <w:t xml:space="preserve">, </w:t>
      </w:r>
      <w:r w:rsidR="00176F16">
        <w:rPr>
          <w:rFonts w:ascii="Times New Roman" w:hAnsi="Times New Roman" w:cs="Times New Roman"/>
          <w:sz w:val="24"/>
          <w:szCs w:val="24"/>
          <w:lang w:val="en-US"/>
        </w:rPr>
        <w:t>E</w:t>
      </w:r>
      <w:r w:rsidR="00BC5F4B" w:rsidRPr="00D21CCA">
        <w:rPr>
          <w:rFonts w:ascii="Times New Roman" w:hAnsi="Times New Roman" w:cs="Times New Roman"/>
          <w:sz w:val="24"/>
          <w:szCs w:val="24"/>
          <w:lang w:val="en-US"/>
        </w:rPr>
        <w:t>xpert</w:t>
      </w:r>
      <w:r w:rsidR="00FB45B6" w:rsidRPr="00D21CCA">
        <w:rPr>
          <w:rFonts w:ascii="Times New Roman" w:hAnsi="Times New Roman" w:cs="Times New Roman"/>
          <w:sz w:val="24"/>
          <w:szCs w:val="24"/>
          <w:lang w:val="en-US"/>
        </w:rPr>
        <w:t xml:space="preserve">, Department for Performance Controlling </w:t>
      </w:r>
    </w:p>
    <w:p w14:paraId="0C26B2E1" w14:textId="77777777" w:rsidR="00FB45B6" w:rsidRDefault="00FB45B6" w:rsidP="00FB45B6">
      <w:pPr>
        <w:rPr>
          <w:rFonts w:ascii="Times New Roman" w:hAnsi="Times New Roman" w:cs="Times New Roman"/>
          <w:sz w:val="24"/>
          <w:szCs w:val="24"/>
          <w:lang w:val="en-US"/>
        </w:rPr>
      </w:pPr>
      <w:r w:rsidRPr="00FB45B6">
        <w:rPr>
          <w:rFonts w:ascii="Times New Roman" w:hAnsi="Times New Roman" w:cs="Times New Roman"/>
          <w:sz w:val="24"/>
          <w:szCs w:val="24"/>
          <w:lang w:val="en-US"/>
        </w:rPr>
        <w:t>In the context of the reform towards increased performance orientation in public administration and in particu</w:t>
      </w:r>
      <w:r>
        <w:rPr>
          <w:rFonts w:ascii="Times New Roman" w:hAnsi="Times New Roman" w:cs="Times New Roman"/>
          <w:sz w:val="24"/>
          <w:szCs w:val="24"/>
          <w:lang w:val="en-US"/>
        </w:rPr>
        <w:t xml:space="preserve">lar performance based budgeting, there are shared competences between the Federal Chancellery and the Ministry of Finance. The Department for Performance Controlling has the task to carry out performance controlling throughout the public administration at Federal level, especially with a view to ensuring the quality of performance information in the context </w:t>
      </w:r>
      <w:r>
        <w:rPr>
          <w:rFonts w:ascii="Times New Roman" w:hAnsi="Times New Roman" w:cs="Times New Roman"/>
          <w:sz w:val="24"/>
          <w:szCs w:val="24"/>
          <w:lang w:val="en-US"/>
        </w:rPr>
        <w:lastRenderedPageBreak/>
        <w:t>of the Federal budget draft, as well as in performance oriented impact assessment. It furthermore has the task to accompany the ministries in the setting and development of performance objectives, indicators and it support in performance oriented management processes.</w:t>
      </w:r>
      <w:r w:rsidR="000E15E1">
        <w:rPr>
          <w:rFonts w:ascii="Times New Roman" w:hAnsi="Times New Roman" w:cs="Times New Roman"/>
          <w:sz w:val="24"/>
          <w:szCs w:val="24"/>
          <w:lang w:val="en-US"/>
        </w:rPr>
        <w:t xml:space="preserve"> It also has a competence in coordinating strategies in the context of the performance orientation, especially also in the field of “effective equality between women and men”.</w:t>
      </w:r>
    </w:p>
    <w:p w14:paraId="43A90781" w14:textId="436CA595" w:rsidR="000E15E1" w:rsidRDefault="000E15E1" w:rsidP="00FB45B6">
      <w:pPr>
        <w:rPr>
          <w:rFonts w:ascii="Times New Roman" w:hAnsi="Times New Roman" w:cs="Times New Roman"/>
          <w:sz w:val="24"/>
          <w:szCs w:val="24"/>
          <w:lang w:val="en-US"/>
        </w:rPr>
      </w:pPr>
      <w:r>
        <w:rPr>
          <w:rFonts w:ascii="Times New Roman" w:hAnsi="Times New Roman" w:cs="Times New Roman"/>
          <w:sz w:val="24"/>
          <w:szCs w:val="24"/>
          <w:lang w:val="en-US"/>
        </w:rPr>
        <w:t>The Department publishes reports on pe</w:t>
      </w:r>
      <w:r w:rsidR="00BC5F4B">
        <w:rPr>
          <w:rFonts w:ascii="Times New Roman" w:hAnsi="Times New Roman" w:cs="Times New Roman"/>
          <w:sz w:val="24"/>
          <w:szCs w:val="24"/>
          <w:lang w:val="en-US"/>
        </w:rPr>
        <w:t>rformance controlling, quality as</w:t>
      </w:r>
      <w:r>
        <w:rPr>
          <w:rFonts w:ascii="Times New Roman" w:hAnsi="Times New Roman" w:cs="Times New Roman"/>
          <w:sz w:val="24"/>
          <w:szCs w:val="24"/>
          <w:lang w:val="en-US"/>
        </w:rPr>
        <w:t>surance of evaluation results and submits the reports to the Parliament. It also coordinates the development of IT tools to support performance oriented management.</w:t>
      </w:r>
      <w:r w:rsidR="00105559">
        <w:rPr>
          <w:rFonts w:ascii="Times New Roman" w:hAnsi="Times New Roman" w:cs="Times New Roman"/>
          <w:sz w:val="24"/>
          <w:szCs w:val="24"/>
          <w:lang w:val="en-US"/>
        </w:rPr>
        <w:t xml:space="preserve"> </w:t>
      </w:r>
    </w:p>
    <w:p w14:paraId="2424755F" w14:textId="633D3305" w:rsidR="00176F16" w:rsidRPr="00176F16" w:rsidRDefault="00176F16" w:rsidP="00176F16">
      <w:pPr>
        <w:pStyle w:val="berschrift3"/>
        <w:numPr>
          <w:ilvl w:val="0"/>
          <w:numId w:val="0"/>
        </w:numPr>
        <w:rPr>
          <w:rFonts w:ascii="Times New Roman" w:hAnsi="Times New Roman" w:cs="Times New Roman"/>
          <w:b/>
          <w:color w:val="auto"/>
        </w:rPr>
      </w:pPr>
      <w:r w:rsidRPr="00176F16">
        <w:rPr>
          <w:rFonts w:ascii="Times New Roman" w:hAnsi="Times New Roman" w:cs="Times New Roman"/>
          <w:b/>
          <w:color w:val="auto"/>
        </w:rPr>
        <w:t xml:space="preserve">Federal Chancellery, </w:t>
      </w:r>
      <w:r w:rsidRPr="00176F16">
        <w:rPr>
          <w:rFonts w:ascii="Times New Roman" w:hAnsi="Times New Roman" w:cs="Times New Roman"/>
          <w:b/>
          <w:color w:val="auto"/>
        </w:rPr>
        <w:t>Directorate for Women’s Affairs and Gender Equality</w:t>
      </w:r>
      <w:r w:rsidRPr="00176F16">
        <w:rPr>
          <w:rFonts w:ascii="Times New Roman" w:hAnsi="Times New Roman" w:cs="Times New Roman"/>
          <w:b/>
          <w:color w:val="auto"/>
        </w:rPr>
        <w:t xml:space="preserve"> </w:t>
      </w:r>
    </w:p>
    <w:p w14:paraId="6D080245" w14:textId="389D887E" w:rsidR="00176F16" w:rsidRPr="00176F16" w:rsidRDefault="00176F16" w:rsidP="00176F16">
      <w:pPr>
        <w:rPr>
          <w:rFonts w:ascii="Times New Roman" w:hAnsi="Times New Roman" w:cs="Times New Roman"/>
          <w:sz w:val="24"/>
          <w:szCs w:val="24"/>
          <w:lang w:val="en-US"/>
        </w:rPr>
      </w:pPr>
      <w:r w:rsidRPr="00176F16">
        <w:rPr>
          <w:rFonts w:ascii="Times New Roman" w:hAnsi="Times New Roman" w:cs="Times New Roman"/>
          <w:b/>
          <w:sz w:val="24"/>
          <w:szCs w:val="24"/>
          <w:lang w:val="en-US"/>
        </w:rPr>
        <w:t xml:space="preserve">Speaker: </w:t>
      </w:r>
      <w:proofErr w:type="spellStart"/>
      <w:r w:rsidRPr="00176F16">
        <w:rPr>
          <w:rFonts w:ascii="Times New Roman" w:hAnsi="Times New Roman" w:cs="Times New Roman"/>
          <w:sz w:val="24"/>
          <w:szCs w:val="24"/>
          <w:lang w:val="en-US"/>
        </w:rPr>
        <w:t>MMag.</w:t>
      </w:r>
      <w:r w:rsidRPr="00176F16">
        <w:rPr>
          <w:rFonts w:ascii="Times New Roman" w:hAnsi="Times New Roman" w:cs="Times New Roman"/>
          <w:sz w:val="24"/>
          <w:szCs w:val="24"/>
          <w:vertAlign w:val="superscript"/>
          <w:lang w:val="en-US"/>
        </w:rPr>
        <w:t>a</w:t>
      </w:r>
      <w:proofErr w:type="spellEnd"/>
      <w:r w:rsidRPr="00176F16">
        <w:rPr>
          <w:rFonts w:ascii="Times New Roman" w:hAnsi="Times New Roman" w:cs="Times New Roman"/>
          <w:sz w:val="24"/>
          <w:szCs w:val="24"/>
          <w:lang w:val="en-US"/>
        </w:rPr>
        <w:t xml:space="preserve"> Lisa Lichtenegger</w:t>
      </w:r>
      <w:r w:rsidRPr="00176F16">
        <w:rPr>
          <w:rFonts w:ascii="Times New Roman" w:hAnsi="Times New Roman" w:cs="Times New Roman"/>
          <w:sz w:val="24"/>
          <w:szCs w:val="24"/>
          <w:lang w:val="en-US"/>
        </w:rPr>
        <w:t xml:space="preserve">, </w:t>
      </w:r>
      <w:proofErr w:type="spellStart"/>
      <w:r w:rsidRPr="00176F16">
        <w:rPr>
          <w:rFonts w:ascii="Times New Roman" w:hAnsi="Times New Roman" w:cs="Times New Roman"/>
          <w:sz w:val="24"/>
          <w:szCs w:val="24"/>
          <w:lang w:val="en-US"/>
        </w:rPr>
        <w:t>MMag.</w:t>
      </w:r>
      <w:r w:rsidRPr="00176F16">
        <w:rPr>
          <w:rFonts w:ascii="Times New Roman" w:hAnsi="Times New Roman" w:cs="Times New Roman"/>
          <w:sz w:val="24"/>
          <w:szCs w:val="24"/>
          <w:vertAlign w:val="superscript"/>
          <w:lang w:val="en-US"/>
        </w:rPr>
        <w:t>a</w:t>
      </w:r>
      <w:proofErr w:type="spellEnd"/>
      <w:r w:rsidRPr="00176F16">
        <w:rPr>
          <w:rFonts w:ascii="Times New Roman" w:hAnsi="Times New Roman" w:cs="Times New Roman"/>
          <w:sz w:val="24"/>
          <w:szCs w:val="24"/>
          <w:lang w:val="en-US"/>
        </w:rPr>
        <w:t xml:space="preserve"> Birgit </w:t>
      </w:r>
      <w:proofErr w:type="spellStart"/>
      <w:r w:rsidRPr="00176F16">
        <w:rPr>
          <w:rFonts w:ascii="Times New Roman" w:hAnsi="Times New Roman" w:cs="Times New Roman"/>
          <w:sz w:val="24"/>
          <w:szCs w:val="24"/>
          <w:lang w:val="en-US"/>
        </w:rPr>
        <w:t>Eigelsreiter</w:t>
      </w:r>
      <w:proofErr w:type="spellEnd"/>
      <w:r w:rsidRPr="00176F16">
        <w:rPr>
          <w:rFonts w:ascii="Times New Roman" w:hAnsi="Times New Roman" w:cs="Times New Roman"/>
          <w:sz w:val="24"/>
          <w:szCs w:val="24"/>
          <w:lang w:val="en-US"/>
        </w:rPr>
        <w:t xml:space="preserve">, experts at the </w:t>
      </w:r>
      <w:r w:rsidRPr="00176F16">
        <w:rPr>
          <w:rFonts w:ascii="Times New Roman" w:hAnsi="Times New Roman" w:cs="Times New Roman"/>
          <w:sz w:val="24"/>
          <w:szCs w:val="24"/>
          <w:lang w:val="en-US"/>
        </w:rPr>
        <w:t>Department of General Gender Policy Issues and Legal Affairs</w:t>
      </w:r>
    </w:p>
    <w:p w14:paraId="674C01FB" w14:textId="0E456606" w:rsidR="00176F16" w:rsidRPr="00106EA1" w:rsidRDefault="00176F16" w:rsidP="00176F16">
      <w:pPr>
        <w:spacing w:before="120" w:after="0"/>
        <w:rPr>
          <w:rFonts w:ascii="Times New Roman" w:hAnsi="Times New Roman" w:cs="Times New Roman"/>
          <w:sz w:val="24"/>
          <w:szCs w:val="24"/>
          <w:lang w:val="en-US"/>
        </w:rPr>
      </w:pPr>
      <w:r w:rsidRPr="00106EA1">
        <w:rPr>
          <w:rFonts w:ascii="Times New Roman" w:hAnsi="Times New Roman" w:cs="Times New Roman"/>
          <w:sz w:val="24"/>
          <w:szCs w:val="24"/>
          <w:lang w:val="en-US"/>
        </w:rPr>
        <w:t xml:space="preserve">The responsibility for the coordination of gender equality policies and Gender Mainstreaming lies with the Minister </w:t>
      </w:r>
      <w:r>
        <w:rPr>
          <w:rFonts w:ascii="Times New Roman" w:hAnsi="Times New Roman" w:cs="Times New Roman"/>
          <w:sz w:val="24"/>
          <w:szCs w:val="24"/>
          <w:lang w:val="en-US"/>
        </w:rPr>
        <w:t xml:space="preserve">for </w:t>
      </w:r>
      <w:r w:rsidRPr="00106EA1">
        <w:rPr>
          <w:rFonts w:ascii="Times New Roman" w:hAnsi="Times New Roman" w:cs="Times New Roman"/>
          <w:sz w:val="24"/>
          <w:szCs w:val="24"/>
          <w:lang w:val="en-US"/>
        </w:rPr>
        <w:t>Women’s Affairs</w:t>
      </w:r>
      <w:r>
        <w:rPr>
          <w:rFonts w:ascii="Times New Roman" w:hAnsi="Times New Roman" w:cs="Times New Roman"/>
          <w:sz w:val="24"/>
          <w:szCs w:val="24"/>
          <w:lang w:val="en-US"/>
        </w:rPr>
        <w:t>, Family and Youth</w:t>
      </w:r>
      <w:r w:rsidRPr="00106EA1">
        <w:rPr>
          <w:rFonts w:ascii="Times New Roman" w:hAnsi="Times New Roman" w:cs="Times New Roman"/>
          <w:sz w:val="24"/>
          <w:szCs w:val="24"/>
          <w:lang w:val="en-US"/>
        </w:rPr>
        <w:t xml:space="preserve">. The </w:t>
      </w:r>
      <w:proofErr w:type="spellStart"/>
      <w:r w:rsidRPr="00106EA1">
        <w:rPr>
          <w:rFonts w:ascii="Times New Roman" w:hAnsi="Times New Roman" w:cs="Times New Roman"/>
          <w:sz w:val="24"/>
          <w:szCs w:val="24"/>
          <w:lang w:val="en-US"/>
        </w:rPr>
        <w:t>Interministerial</w:t>
      </w:r>
      <w:proofErr w:type="spellEnd"/>
      <w:r w:rsidRPr="00106EA1">
        <w:rPr>
          <w:rFonts w:ascii="Times New Roman" w:hAnsi="Times New Roman" w:cs="Times New Roman"/>
          <w:sz w:val="24"/>
          <w:szCs w:val="24"/>
          <w:lang w:val="en-US"/>
        </w:rPr>
        <w:t xml:space="preserve"> Working Group for Gender Mainstreaming/Gender Budgeting (IMAG GMB) has been established in 2000 and is managed by the Department</w:t>
      </w:r>
      <w:r>
        <w:rPr>
          <w:rFonts w:ascii="Times New Roman" w:hAnsi="Times New Roman" w:cs="Times New Roman"/>
          <w:sz w:val="24"/>
          <w:szCs w:val="24"/>
          <w:lang w:val="en-US"/>
        </w:rPr>
        <w:t xml:space="preserve"> of the two speakers</w:t>
      </w:r>
      <w:r w:rsidRPr="00106EA1">
        <w:rPr>
          <w:rFonts w:ascii="Times New Roman" w:hAnsi="Times New Roman" w:cs="Times New Roman"/>
          <w:sz w:val="24"/>
          <w:szCs w:val="24"/>
          <w:lang w:val="en-US"/>
        </w:rPr>
        <w:t xml:space="preserve">. The Minister is the chair of the group. Members of the Group are representatives of all Federal Ministries, other leading public institutions and the trade union as well as a representative from the Provinces. The IMAG GMB brings together the GM/GB </w:t>
      </w:r>
      <w:proofErr w:type="spellStart"/>
      <w:r w:rsidRPr="00106EA1">
        <w:rPr>
          <w:rFonts w:ascii="Times New Roman" w:hAnsi="Times New Roman" w:cs="Times New Roman"/>
          <w:sz w:val="24"/>
          <w:szCs w:val="24"/>
          <w:lang w:val="en-US"/>
        </w:rPr>
        <w:t>councellors</w:t>
      </w:r>
      <w:proofErr w:type="spellEnd"/>
      <w:r w:rsidRPr="00106EA1">
        <w:rPr>
          <w:rFonts w:ascii="Times New Roman" w:hAnsi="Times New Roman" w:cs="Times New Roman"/>
          <w:sz w:val="24"/>
          <w:szCs w:val="24"/>
          <w:lang w:val="en-US"/>
        </w:rPr>
        <w:t xml:space="preserve"> and it has especially a role of information exchange, capacity building, supporting the implementation process of GM/GB as well as evaluation.</w:t>
      </w:r>
    </w:p>
    <w:p w14:paraId="69F4F032" w14:textId="459D2BA5" w:rsidR="00176F16" w:rsidRPr="00106EA1" w:rsidRDefault="00176F16" w:rsidP="00176F16">
      <w:pPr>
        <w:rPr>
          <w:rFonts w:ascii="Times New Roman" w:hAnsi="Times New Roman" w:cs="Times New Roman"/>
          <w:sz w:val="24"/>
          <w:szCs w:val="24"/>
          <w:lang w:val="en-US"/>
        </w:rPr>
      </w:pPr>
      <w:r w:rsidRPr="00106EA1">
        <w:rPr>
          <w:rFonts w:ascii="Times New Roman" w:hAnsi="Times New Roman" w:cs="Times New Roman"/>
          <w:sz w:val="24"/>
          <w:szCs w:val="24"/>
          <w:lang w:val="en-US"/>
        </w:rPr>
        <w:t xml:space="preserve">Gender Budgeting is implemented and coordinated in the course of regular public finance management and thus specific coordination and instructions lies with the Ministry of Finance; and the performance information and strategic management as well as controlling and quality assurance lies with the Department of Performance Controlling in the </w:t>
      </w:r>
      <w:r w:rsidR="00824CA5">
        <w:rPr>
          <w:rFonts w:ascii="Times New Roman" w:hAnsi="Times New Roman" w:cs="Times New Roman"/>
          <w:sz w:val="24"/>
          <w:szCs w:val="24"/>
          <w:lang w:val="en-US"/>
        </w:rPr>
        <w:t xml:space="preserve">Ministry </w:t>
      </w:r>
      <w:r w:rsidR="00824CA5" w:rsidRPr="00824CA5">
        <w:rPr>
          <w:rFonts w:ascii="Times New Roman" w:hAnsi="Times New Roman" w:cs="Times New Roman"/>
          <w:sz w:val="24"/>
          <w:szCs w:val="24"/>
          <w:lang w:val="en-US"/>
        </w:rPr>
        <w:t>for Public Service and Sports</w:t>
      </w:r>
      <w:r w:rsidRPr="00106EA1">
        <w:rPr>
          <w:rFonts w:ascii="Times New Roman" w:hAnsi="Times New Roman" w:cs="Times New Roman"/>
          <w:sz w:val="24"/>
          <w:szCs w:val="24"/>
          <w:lang w:val="en-US"/>
        </w:rPr>
        <w:t xml:space="preserve">. Implementation of Gender Mainstreaming and Gender Budgeting within the ministries lies in the responsibility of the respective Minister.  </w:t>
      </w:r>
    </w:p>
    <w:p w14:paraId="74AF8B39" w14:textId="70A13C57" w:rsidR="00176F16" w:rsidRDefault="00176F16" w:rsidP="00176F16">
      <w:pPr>
        <w:rPr>
          <w:rFonts w:ascii="Times New Roman" w:hAnsi="Times New Roman" w:cs="Times New Roman"/>
          <w:sz w:val="24"/>
          <w:szCs w:val="24"/>
          <w:lang w:val="en-US"/>
        </w:rPr>
      </w:pPr>
      <w:r w:rsidRPr="00106EA1">
        <w:rPr>
          <w:rFonts w:ascii="Times New Roman" w:hAnsi="Times New Roman" w:cs="Times New Roman"/>
          <w:sz w:val="24"/>
          <w:szCs w:val="24"/>
          <w:lang w:val="en-US"/>
        </w:rPr>
        <w:t>The website of the IMAG GMB includes an extensive Gender Budgeting blog (</w:t>
      </w:r>
      <w:r w:rsidR="00824CA5" w:rsidRPr="00824CA5">
        <w:rPr>
          <w:rStyle w:val="Hyperlink"/>
          <w:rFonts w:ascii="Times New Roman" w:hAnsi="Times New Roman" w:cs="Times New Roman"/>
          <w:sz w:val="24"/>
          <w:szCs w:val="24"/>
          <w:lang w:val="en-US"/>
        </w:rPr>
        <w:t>http://blog.imag-gendermainstreaming.at/index.php/en/category/all-posts/</w:t>
      </w:r>
      <w:r w:rsidRPr="00106EA1">
        <w:rPr>
          <w:rFonts w:ascii="Times New Roman" w:hAnsi="Times New Roman" w:cs="Times New Roman"/>
          <w:sz w:val="24"/>
          <w:szCs w:val="24"/>
          <w:lang w:val="en-US"/>
        </w:rPr>
        <w:t xml:space="preserve">), also available in English. </w:t>
      </w:r>
    </w:p>
    <w:p w14:paraId="0A8552D9" w14:textId="77777777" w:rsidR="00824CA5" w:rsidRPr="00106EA1" w:rsidRDefault="00824CA5" w:rsidP="00824CA5">
      <w:pPr>
        <w:pStyle w:val="berschrift3"/>
        <w:numPr>
          <w:ilvl w:val="0"/>
          <w:numId w:val="0"/>
        </w:numPr>
        <w:rPr>
          <w:rFonts w:ascii="Times New Roman" w:hAnsi="Times New Roman" w:cs="Times New Roman"/>
          <w:b/>
          <w:color w:val="auto"/>
        </w:rPr>
      </w:pPr>
      <w:r w:rsidRPr="00106EA1">
        <w:rPr>
          <w:rFonts w:ascii="Times New Roman" w:hAnsi="Times New Roman" w:cs="Times New Roman"/>
          <w:b/>
          <w:color w:val="auto"/>
        </w:rPr>
        <w:t>The Austrian Court of Audit</w:t>
      </w:r>
    </w:p>
    <w:p w14:paraId="37C81617" w14:textId="77777777" w:rsidR="00824CA5" w:rsidRPr="00105559" w:rsidRDefault="00824CA5" w:rsidP="00824CA5">
      <w:pPr>
        <w:rPr>
          <w:rFonts w:eastAsia="Times New Roman"/>
          <w:sz w:val="27"/>
          <w:szCs w:val="27"/>
          <w:lang w:val="en-US" w:eastAsia="de-DE"/>
        </w:rPr>
      </w:pPr>
      <w:r>
        <w:rPr>
          <w:rFonts w:ascii="Times New Roman" w:hAnsi="Times New Roman" w:cs="Times New Roman"/>
          <w:sz w:val="24"/>
          <w:szCs w:val="24"/>
          <w:lang w:val="en-US"/>
        </w:rPr>
        <w:t xml:space="preserve">The Court of Audit has a strong role in the new performance oriented budgeting system. The Court of Audit can issue opinions, in particular on quality criteria of the organic budget law, and thus support the deliberations on performance orientation in the Parliament. It also can include recommendations from its in-depth evaluation in the context of the draft budget (at global budget level). The performance information in the budget, including gender equality performance information, is an important aspect in the auditing </w:t>
      </w:r>
      <w:proofErr w:type="spellStart"/>
      <w:r>
        <w:rPr>
          <w:rFonts w:ascii="Times New Roman" w:hAnsi="Times New Roman" w:cs="Times New Roman"/>
          <w:sz w:val="24"/>
          <w:szCs w:val="24"/>
          <w:lang w:val="en-US"/>
        </w:rPr>
        <w:t>programme</w:t>
      </w:r>
      <w:proofErr w:type="spellEnd"/>
      <w:r>
        <w:rPr>
          <w:rFonts w:ascii="Times New Roman" w:hAnsi="Times New Roman" w:cs="Times New Roman"/>
          <w:sz w:val="24"/>
          <w:szCs w:val="24"/>
          <w:lang w:val="en-US"/>
        </w:rPr>
        <w:t xml:space="preserve"> and focus of the Court of Audit.</w:t>
      </w:r>
    </w:p>
    <w:p w14:paraId="7494C638" w14:textId="77777777" w:rsidR="00824CA5" w:rsidRPr="00106EA1" w:rsidRDefault="00824CA5" w:rsidP="00176F16">
      <w:pPr>
        <w:rPr>
          <w:rFonts w:ascii="Times New Roman" w:hAnsi="Times New Roman" w:cs="Times New Roman"/>
          <w:sz w:val="24"/>
          <w:szCs w:val="24"/>
          <w:lang w:val="en-US"/>
        </w:rPr>
      </w:pPr>
    </w:p>
    <w:sectPr w:rsidR="00824CA5" w:rsidRPr="00106EA1" w:rsidSect="009B7DE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4259E" w14:textId="77777777" w:rsidR="003217E1" w:rsidRDefault="003217E1" w:rsidP="000C02EF">
      <w:r>
        <w:separator/>
      </w:r>
    </w:p>
  </w:endnote>
  <w:endnote w:type="continuationSeparator" w:id="0">
    <w:p w14:paraId="61EEFB27" w14:textId="77777777" w:rsidR="003217E1" w:rsidRDefault="003217E1" w:rsidP="000C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05FC" w14:textId="77777777" w:rsidR="003217E1" w:rsidRDefault="003217E1" w:rsidP="000C02EF">
      <w:r>
        <w:separator/>
      </w:r>
    </w:p>
  </w:footnote>
  <w:footnote w:type="continuationSeparator" w:id="0">
    <w:p w14:paraId="52F315D2" w14:textId="77777777" w:rsidR="003217E1" w:rsidRDefault="003217E1" w:rsidP="000C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5D1F"/>
    <w:multiLevelType w:val="hybridMultilevel"/>
    <w:tmpl w:val="116E2612"/>
    <w:lvl w:ilvl="0" w:tplc="DFFA0E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D3A04"/>
    <w:multiLevelType w:val="hybridMultilevel"/>
    <w:tmpl w:val="F6B4E566"/>
    <w:lvl w:ilvl="0" w:tplc="A6C08BDC">
      <w:numFmt w:val="bullet"/>
      <w:lvlText w:val="-"/>
      <w:lvlJc w:val="left"/>
      <w:pPr>
        <w:ind w:left="1068" w:hanging="360"/>
      </w:pPr>
      <w:rPr>
        <w:rFonts w:ascii="Calibri" w:eastAsiaTheme="minorHAnsi" w:hAnsi="Calibri" w:cstheme="minorBidi" w:hint="default"/>
        <w:b/>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3600D1C"/>
    <w:multiLevelType w:val="hybridMultilevel"/>
    <w:tmpl w:val="492EFA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794A38"/>
    <w:multiLevelType w:val="hybridMultilevel"/>
    <w:tmpl w:val="246C8C3A"/>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993411E"/>
    <w:multiLevelType w:val="hybridMultilevel"/>
    <w:tmpl w:val="9A0C5E80"/>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9605FE"/>
    <w:multiLevelType w:val="hybridMultilevel"/>
    <w:tmpl w:val="0F78E26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9334D2E"/>
    <w:multiLevelType w:val="hybridMultilevel"/>
    <w:tmpl w:val="1B0869F2"/>
    <w:lvl w:ilvl="0" w:tplc="F4342FF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30F3D"/>
    <w:multiLevelType w:val="multilevel"/>
    <w:tmpl w:val="C2085CE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2D60528"/>
    <w:multiLevelType w:val="hybridMultilevel"/>
    <w:tmpl w:val="1C1A8EC8"/>
    <w:lvl w:ilvl="0" w:tplc="6DFA73C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2A32FC"/>
    <w:multiLevelType w:val="hybridMultilevel"/>
    <w:tmpl w:val="7890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60317"/>
    <w:multiLevelType w:val="hybridMultilevel"/>
    <w:tmpl w:val="CFF22B0C"/>
    <w:lvl w:ilvl="0" w:tplc="E99C9B6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8340FC"/>
    <w:multiLevelType w:val="hybridMultilevel"/>
    <w:tmpl w:val="793ECF5E"/>
    <w:lvl w:ilvl="0" w:tplc="41E44E68">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E667E2E"/>
    <w:multiLevelType w:val="hybridMultilevel"/>
    <w:tmpl w:val="F362B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BE5FF3"/>
    <w:multiLevelType w:val="multilevel"/>
    <w:tmpl w:val="9088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66259"/>
    <w:multiLevelType w:val="multilevel"/>
    <w:tmpl w:val="9AE6E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15FC5"/>
    <w:multiLevelType w:val="hybridMultilevel"/>
    <w:tmpl w:val="116E2612"/>
    <w:lvl w:ilvl="0" w:tplc="DFFA0E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A73DD"/>
    <w:multiLevelType w:val="hybridMultilevel"/>
    <w:tmpl w:val="7C705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45B12"/>
    <w:multiLevelType w:val="hybridMultilevel"/>
    <w:tmpl w:val="A34C2560"/>
    <w:lvl w:ilvl="0" w:tplc="43F6C54C">
      <w:start w:val="1"/>
      <w:numFmt w:val="decimal"/>
      <w:lvlText w:val="%1-"/>
      <w:lvlJc w:val="left"/>
      <w:pPr>
        <w:ind w:left="720" w:hanging="360"/>
      </w:pPr>
      <w:rPr>
        <w:rFonts w:hint="default"/>
        <w:color w:val="222222"/>
        <w:sz w:val="2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0475F97"/>
    <w:multiLevelType w:val="hybridMultilevel"/>
    <w:tmpl w:val="CFF22B0C"/>
    <w:lvl w:ilvl="0" w:tplc="E99C9B6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9D0F0F"/>
    <w:multiLevelType w:val="hybridMultilevel"/>
    <w:tmpl w:val="A1941FB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5E72D9C"/>
    <w:multiLevelType w:val="multilevel"/>
    <w:tmpl w:val="F52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125638"/>
    <w:multiLevelType w:val="multilevel"/>
    <w:tmpl w:val="B04A9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EF6BE4"/>
    <w:multiLevelType w:val="hybridMultilevel"/>
    <w:tmpl w:val="6E6A6428"/>
    <w:lvl w:ilvl="0" w:tplc="DAFA4506">
      <w:start w:val="19"/>
      <w:numFmt w:val="bullet"/>
      <w:lvlText w:val="-"/>
      <w:lvlJc w:val="left"/>
      <w:pPr>
        <w:ind w:left="405" w:hanging="360"/>
      </w:pPr>
      <w:rPr>
        <w:rFonts w:ascii="Calibri" w:eastAsiaTheme="minorHAnsi" w:hAnsi="Calibri" w:cstheme="minorBid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3" w15:restartNumberingAfterBreak="0">
    <w:nsid w:val="77280F9B"/>
    <w:multiLevelType w:val="multilevel"/>
    <w:tmpl w:val="8782FEF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7A9C7BD7"/>
    <w:multiLevelType w:val="hybridMultilevel"/>
    <w:tmpl w:val="50AEA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D3122EB"/>
    <w:multiLevelType w:val="hybridMultilevel"/>
    <w:tmpl w:val="7330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1"/>
  </w:num>
  <w:num w:numId="4">
    <w:abstractNumId w:val="16"/>
  </w:num>
  <w:num w:numId="5">
    <w:abstractNumId w:val="6"/>
  </w:num>
  <w:num w:numId="6">
    <w:abstractNumId w:val="0"/>
  </w:num>
  <w:num w:numId="7">
    <w:abstractNumId w:val="25"/>
  </w:num>
  <w:num w:numId="8">
    <w:abstractNumId w:val="9"/>
  </w:num>
  <w:num w:numId="9">
    <w:abstractNumId w:val="2"/>
  </w:num>
  <w:num w:numId="10">
    <w:abstractNumId w:val="19"/>
  </w:num>
  <w:num w:numId="11">
    <w:abstractNumId w:val="3"/>
  </w:num>
  <w:num w:numId="12">
    <w:abstractNumId w:val="22"/>
  </w:num>
  <w:num w:numId="13">
    <w:abstractNumId w:val="4"/>
  </w:num>
  <w:num w:numId="14">
    <w:abstractNumId w:val="21"/>
  </w:num>
  <w:num w:numId="15">
    <w:abstractNumId w:val="14"/>
  </w:num>
  <w:num w:numId="16">
    <w:abstractNumId w:val="12"/>
  </w:num>
  <w:num w:numId="17">
    <w:abstractNumId w:val="24"/>
  </w:num>
  <w:num w:numId="18">
    <w:abstractNumId w:val="17"/>
  </w:num>
  <w:num w:numId="19">
    <w:abstractNumId w:val="15"/>
  </w:num>
  <w:num w:numId="20">
    <w:abstractNumId w:val="23"/>
  </w:num>
  <w:num w:numId="21">
    <w:abstractNumId w:val="5"/>
  </w:num>
  <w:num w:numId="22">
    <w:abstractNumId w:val="18"/>
  </w:num>
  <w:num w:numId="23">
    <w:abstractNumId w:val="10"/>
  </w:num>
  <w:num w:numId="24">
    <w:abstractNumId w:val="20"/>
  </w:num>
  <w:num w:numId="25">
    <w:abstractNumId w:val="23"/>
  </w:num>
  <w:num w:numId="26">
    <w:abstractNumId w:val="23"/>
  </w:num>
  <w:num w:numId="27">
    <w:abstractNumId w:val="23"/>
  </w:num>
  <w:num w:numId="28">
    <w:abstractNumId w:val="1"/>
  </w:num>
  <w:num w:numId="29">
    <w:abstractNumId w:val="13"/>
  </w:num>
  <w:num w:numId="30">
    <w:abstractNumId w:val="23"/>
  </w:num>
  <w:num w:numId="31">
    <w:abstractNumId w:val="23"/>
  </w:num>
  <w:num w:numId="32">
    <w:abstractNumId w:val="8"/>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0C"/>
    <w:rsid w:val="00002657"/>
    <w:rsid w:val="00003D3C"/>
    <w:rsid w:val="00012051"/>
    <w:rsid w:val="00041772"/>
    <w:rsid w:val="00046382"/>
    <w:rsid w:val="000B2124"/>
    <w:rsid w:val="000B7680"/>
    <w:rsid w:val="000C02EF"/>
    <w:rsid w:val="000C11A5"/>
    <w:rsid w:val="000C7CD3"/>
    <w:rsid w:val="000D4472"/>
    <w:rsid w:val="000E15E1"/>
    <w:rsid w:val="00105559"/>
    <w:rsid w:val="00106EA1"/>
    <w:rsid w:val="00116D56"/>
    <w:rsid w:val="001208EA"/>
    <w:rsid w:val="00176F16"/>
    <w:rsid w:val="00184E55"/>
    <w:rsid w:val="001A26B9"/>
    <w:rsid w:val="001B0516"/>
    <w:rsid w:val="001B4BA0"/>
    <w:rsid w:val="001C104F"/>
    <w:rsid w:val="001F1DE6"/>
    <w:rsid w:val="001F6E6F"/>
    <w:rsid w:val="002346E2"/>
    <w:rsid w:val="002B220C"/>
    <w:rsid w:val="002B62C3"/>
    <w:rsid w:val="002C5AA0"/>
    <w:rsid w:val="003217E1"/>
    <w:rsid w:val="003266B3"/>
    <w:rsid w:val="00331996"/>
    <w:rsid w:val="00334D54"/>
    <w:rsid w:val="00346BD8"/>
    <w:rsid w:val="00357ACB"/>
    <w:rsid w:val="00362513"/>
    <w:rsid w:val="00390FD6"/>
    <w:rsid w:val="003A3F34"/>
    <w:rsid w:val="003D613F"/>
    <w:rsid w:val="003F27F3"/>
    <w:rsid w:val="00457E29"/>
    <w:rsid w:val="00485E49"/>
    <w:rsid w:val="00491A01"/>
    <w:rsid w:val="004952F0"/>
    <w:rsid w:val="004F7032"/>
    <w:rsid w:val="00501EF1"/>
    <w:rsid w:val="0050436F"/>
    <w:rsid w:val="005211C3"/>
    <w:rsid w:val="00564CB7"/>
    <w:rsid w:val="005E1C54"/>
    <w:rsid w:val="005F076B"/>
    <w:rsid w:val="006214F9"/>
    <w:rsid w:val="00630DD8"/>
    <w:rsid w:val="006315D4"/>
    <w:rsid w:val="00637BD0"/>
    <w:rsid w:val="00642E6B"/>
    <w:rsid w:val="006433FB"/>
    <w:rsid w:val="0066552E"/>
    <w:rsid w:val="006665E2"/>
    <w:rsid w:val="006728DE"/>
    <w:rsid w:val="006D19A8"/>
    <w:rsid w:val="006F6A95"/>
    <w:rsid w:val="00707CEF"/>
    <w:rsid w:val="00711397"/>
    <w:rsid w:val="00711906"/>
    <w:rsid w:val="0072528C"/>
    <w:rsid w:val="007474EC"/>
    <w:rsid w:val="007A2E8B"/>
    <w:rsid w:val="007C2AAA"/>
    <w:rsid w:val="007F339B"/>
    <w:rsid w:val="00800A15"/>
    <w:rsid w:val="008177FD"/>
    <w:rsid w:val="00824CA5"/>
    <w:rsid w:val="00860A0A"/>
    <w:rsid w:val="00864178"/>
    <w:rsid w:val="00883572"/>
    <w:rsid w:val="008B20D6"/>
    <w:rsid w:val="00901C40"/>
    <w:rsid w:val="009220A3"/>
    <w:rsid w:val="009263B6"/>
    <w:rsid w:val="0095418A"/>
    <w:rsid w:val="009A6FD9"/>
    <w:rsid w:val="009B3550"/>
    <w:rsid w:val="009B7DE4"/>
    <w:rsid w:val="009C321D"/>
    <w:rsid w:val="00A0515F"/>
    <w:rsid w:val="00A211EA"/>
    <w:rsid w:val="00A53C38"/>
    <w:rsid w:val="00A67047"/>
    <w:rsid w:val="00A675B3"/>
    <w:rsid w:val="00A83B97"/>
    <w:rsid w:val="00A8620F"/>
    <w:rsid w:val="00A86471"/>
    <w:rsid w:val="00AB4944"/>
    <w:rsid w:val="00AD35DD"/>
    <w:rsid w:val="00AD7DD1"/>
    <w:rsid w:val="00AF3DD4"/>
    <w:rsid w:val="00B213ED"/>
    <w:rsid w:val="00B34416"/>
    <w:rsid w:val="00B5291B"/>
    <w:rsid w:val="00B621C8"/>
    <w:rsid w:val="00B72D5E"/>
    <w:rsid w:val="00BB0676"/>
    <w:rsid w:val="00BB13CD"/>
    <w:rsid w:val="00BB50D2"/>
    <w:rsid w:val="00BB5FE7"/>
    <w:rsid w:val="00BB6419"/>
    <w:rsid w:val="00BC5F4B"/>
    <w:rsid w:val="00BD7FD5"/>
    <w:rsid w:val="00BE0531"/>
    <w:rsid w:val="00C255AA"/>
    <w:rsid w:val="00C36FC9"/>
    <w:rsid w:val="00C92CB6"/>
    <w:rsid w:val="00CA0B61"/>
    <w:rsid w:val="00CB3CC8"/>
    <w:rsid w:val="00CD7B0D"/>
    <w:rsid w:val="00CE6233"/>
    <w:rsid w:val="00CF0FB8"/>
    <w:rsid w:val="00D21CCA"/>
    <w:rsid w:val="00D326F8"/>
    <w:rsid w:val="00D44DC6"/>
    <w:rsid w:val="00D66E72"/>
    <w:rsid w:val="00D81FC3"/>
    <w:rsid w:val="00DA52D4"/>
    <w:rsid w:val="00E304AA"/>
    <w:rsid w:val="00E52499"/>
    <w:rsid w:val="00E63932"/>
    <w:rsid w:val="00E757D9"/>
    <w:rsid w:val="00EB063E"/>
    <w:rsid w:val="00ED11EC"/>
    <w:rsid w:val="00ED3BA6"/>
    <w:rsid w:val="00F14ECE"/>
    <w:rsid w:val="00F32016"/>
    <w:rsid w:val="00F5293B"/>
    <w:rsid w:val="00F7054F"/>
    <w:rsid w:val="00F7144E"/>
    <w:rsid w:val="00F81F8B"/>
    <w:rsid w:val="00F83173"/>
    <w:rsid w:val="00FB4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98917"/>
  <w15:docId w15:val="{DD80CCA1-4C0C-4CC3-8643-7035AEA6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C02EF"/>
    <w:pPr>
      <w:jc w:val="both"/>
    </w:pPr>
    <w:rPr>
      <w:rFonts w:ascii="Arial" w:hAnsi="Arial" w:cs="Arial"/>
      <w:sz w:val="20"/>
      <w:szCs w:val="20"/>
      <w:lang w:val="en-GB"/>
    </w:rPr>
  </w:style>
  <w:style w:type="paragraph" w:styleId="berschrift1">
    <w:name w:val="heading 1"/>
    <w:basedOn w:val="Standard"/>
    <w:next w:val="Standard"/>
    <w:link w:val="berschrift1Zchn"/>
    <w:uiPriority w:val="9"/>
    <w:qFormat/>
    <w:rsid w:val="00BD7FD5"/>
    <w:pPr>
      <w:keepNext/>
      <w:keepLines/>
      <w:numPr>
        <w:numId w:val="2"/>
      </w:numPr>
      <w:spacing w:before="480" w:after="0"/>
      <w:outlineLvl w:val="0"/>
    </w:pPr>
    <w:rPr>
      <w:rFonts w:asciiTheme="majorHAnsi" w:eastAsiaTheme="majorEastAsia" w:hAnsiTheme="majorHAnsi" w:cstheme="majorBidi"/>
      <w:b/>
      <w:bCs/>
      <w:sz w:val="28"/>
      <w:szCs w:val="28"/>
    </w:rPr>
  </w:style>
  <w:style w:type="paragraph" w:styleId="berschrift2">
    <w:name w:val="heading 2"/>
    <w:basedOn w:val="Standard"/>
    <w:next w:val="berschrift1"/>
    <w:link w:val="berschrift2Zchn"/>
    <w:uiPriority w:val="99"/>
    <w:qFormat/>
    <w:rsid w:val="00A67047"/>
    <w:pPr>
      <w:numPr>
        <w:ilvl w:val="1"/>
        <w:numId w:val="2"/>
      </w:numPr>
      <w:spacing w:before="200" w:after="120" w:line="300" w:lineRule="exact"/>
      <w:jc w:val="center"/>
      <w:outlineLvl w:val="1"/>
    </w:pPr>
    <w:rPr>
      <w:rFonts w:ascii="Calibri" w:eastAsia="Calibri" w:hAnsi="Calibri" w:cs="Calibri"/>
      <w:b/>
      <w:bCs/>
      <w:i/>
      <w:noProof/>
      <w:spacing w:val="30"/>
      <w:kern w:val="32"/>
      <w:sz w:val="24"/>
      <w:szCs w:val="36"/>
      <w:lang w:val="en-US" w:eastAsia="sv-SE"/>
    </w:rPr>
  </w:style>
  <w:style w:type="paragraph" w:styleId="berschrift3">
    <w:name w:val="heading 3"/>
    <w:basedOn w:val="Standard"/>
    <w:next w:val="Standard"/>
    <w:link w:val="berschrift3Zchn"/>
    <w:uiPriority w:val="9"/>
    <w:unhideWhenUsed/>
    <w:qFormat/>
    <w:rsid w:val="00346BD8"/>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346BD8"/>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346BD8"/>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346BD8"/>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346BD8"/>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346BD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46BD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rsid w:val="00A67047"/>
    <w:rPr>
      <w:rFonts w:ascii="Calibri" w:eastAsia="Calibri" w:hAnsi="Calibri" w:cs="Calibri"/>
      <w:b/>
      <w:bCs/>
      <w:i/>
      <w:noProof/>
      <w:spacing w:val="30"/>
      <w:kern w:val="32"/>
      <w:sz w:val="24"/>
      <w:szCs w:val="36"/>
      <w:lang w:val="en-US" w:eastAsia="sv-SE"/>
    </w:rPr>
  </w:style>
  <w:style w:type="character" w:customStyle="1" w:styleId="berschrift1Zchn">
    <w:name w:val="Überschrift 1 Zchn"/>
    <w:basedOn w:val="Absatz-Standardschriftart"/>
    <w:link w:val="berschrift1"/>
    <w:uiPriority w:val="9"/>
    <w:rsid w:val="00BD7FD5"/>
    <w:rPr>
      <w:rFonts w:asciiTheme="majorHAnsi" w:eastAsiaTheme="majorEastAsia" w:hAnsiTheme="majorHAnsi" w:cstheme="majorBidi"/>
      <w:b/>
      <w:bCs/>
      <w:sz w:val="28"/>
      <w:szCs w:val="28"/>
      <w:lang w:val="en-GB"/>
    </w:rPr>
  </w:style>
  <w:style w:type="paragraph" w:styleId="Kopfzeile">
    <w:name w:val="header"/>
    <w:aliases w:val="h,Header/Footer,header odd,Hyphen,header"/>
    <w:basedOn w:val="Standard"/>
    <w:link w:val="KopfzeileZchn"/>
    <w:uiPriority w:val="99"/>
    <w:unhideWhenUsed/>
    <w:rsid w:val="002B220C"/>
    <w:pPr>
      <w:tabs>
        <w:tab w:val="center" w:pos="4536"/>
        <w:tab w:val="right" w:pos="9072"/>
      </w:tabs>
      <w:spacing w:after="0" w:line="240" w:lineRule="auto"/>
    </w:pPr>
  </w:style>
  <w:style w:type="character" w:customStyle="1" w:styleId="KopfzeileZchn">
    <w:name w:val="Kopfzeile Zchn"/>
    <w:aliases w:val="h Zchn,Header/Footer Zchn,header odd Zchn,Hyphen Zchn,header Zchn"/>
    <w:basedOn w:val="Absatz-Standardschriftart"/>
    <w:link w:val="Kopfzeile"/>
    <w:uiPriority w:val="99"/>
    <w:rsid w:val="002B220C"/>
  </w:style>
  <w:style w:type="paragraph" w:styleId="Fuzeile">
    <w:name w:val="footer"/>
    <w:basedOn w:val="Standard"/>
    <w:link w:val="FuzeileZchn"/>
    <w:uiPriority w:val="99"/>
    <w:unhideWhenUsed/>
    <w:rsid w:val="002B22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220C"/>
  </w:style>
  <w:style w:type="paragraph" w:styleId="Sprechblasentext">
    <w:name w:val="Balloon Text"/>
    <w:basedOn w:val="Standard"/>
    <w:link w:val="SprechblasentextZchn"/>
    <w:uiPriority w:val="99"/>
    <w:semiHidden/>
    <w:unhideWhenUsed/>
    <w:rsid w:val="002B22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20C"/>
    <w:rPr>
      <w:rFonts w:ascii="Tahoma" w:hAnsi="Tahoma" w:cs="Tahoma"/>
      <w:sz w:val="16"/>
      <w:szCs w:val="16"/>
    </w:rPr>
  </w:style>
  <w:style w:type="paragraph" w:styleId="Inhaltsverzeichnisberschrift">
    <w:name w:val="TOC Heading"/>
    <w:basedOn w:val="berschrift1"/>
    <w:next w:val="Standard"/>
    <w:uiPriority w:val="39"/>
    <w:unhideWhenUsed/>
    <w:qFormat/>
    <w:rsid w:val="00346BD8"/>
    <w:pPr>
      <w:numPr>
        <w:numId w:val="0"/>
      </w:numPr>
      <w:spacing w:before="240" w:line="259" w:lineRule="auto"/>
      <w:outlineLvl w:val="9"/>
    </w:pPr>
    <w:rPr>
      <w:b w:val="0"/>
      <w:bCs w:val="0"/>
      <w:sz w:val="32"/>
      <w:szCs w:val="32"/>
      <w:lang w:eastAsia="sv-SE"/>
    </w:rPr>
  </w:style>
  <w:style w:type="paragraph" w:styleId="Verzeichnis1">
    <w:name w:val="toc 1"/>
    <w:basedOn w:val="Standard"/>
    <w:next w:val="Standard"/>
    <w:autoRedefine/>
    <w:uiPriority w:val="39"/>
    <w:unhideWhenUsed/>
    <w:rsid w:val="00346BD8"/>
    <w:pPr>
      <w:spacing w:after="100"/>
    </w:pPr>
  </w:style>
  <w:style w:type="character" w:styleId="Hyperlink">
    <w:name w:val="Hyperlink"/>
    <w:basedOn w:val="Absatz-Standardschriftart"/>
    <w:uiPriority w:val="99"/>
    <w:unhideWhenUsed/>
    <w:rsid w:val="00346BD8"/>
    <w:rPr>
      <w:color w:val="0000FF" w:themeColor="hyperlink"/>
      <w:u w:val="single"/>
    </w:rPr>
  </w:style>
  <w:style w:type="character" w:customStyle="1" w:styleId="berschrift3Zchn">
    <w:name w:val="Überschrift 3 Zchn"/>
    <w:basedOn w:val="Absatz-Standardschriftart"/>
    <w:link w:val="berschrift3"/>
    <w:uiPriority w:val="9"/>
    <w:rsid w:val="00346BD8"/>
    <w:rPr>
      <w:rFonts w:asciiTheme="majorHAnsi" w:eastAsiaTheme="majorEastAsia" w:hAnsiTheme="majorHAnsi" w:cstheme="majorBidi"/>
      <w:color w:val="243F60" w:themeColor="accent1" w:themeShade="7F"/>
      <w:sz w:val="24"/>
      <w:szCs w:val="24"/>
      <w:lang w:val="en-GB"/>
    </w:rPr>
  </w:style>
  <w:style w:type="character" w:customStyle="1" w:styleId="berschrift4Zchn">
    <w:name w:val="Überschrift 4 Zchn"/>
    <w:basedOn w:val="Absatz-Standardschriftart"/>
    <w:link w:val="berschrift4"/>
    <w:uiPriority w:val="9"/>
    <w:semiHidden/>
    <w:rsid w:val="00346BD8"/>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346BD8"/>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346BD8"/>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346BD8"/>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346BD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46BD8"/>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ED3BA6"/>
    <w:pPr>
      <w:ind w:left="720"/>
      <w:contextualSpacing/>
    </w:pPr>
  </w:style>
  <w:style w:type="character" w:styleId="Kommentarzeichen">
    <w:name w:val="annotation reference"/>
    <w:basedOn w:val="Absatz-Standardschriftart"/>
    <w:uiPriority w:val="99"/>
    <w:semiHidden/>
    <w:unhideWhenUsed/>
    <w:rsid w:val="00711397"/>
    <w:rPr>
      <w:sz w:val="16"/>
      <w:szCs w:val="16"/>
    </w:rPr>
  </w:style>
  <w:style w:type="paragraph" w:styleId="Kommentartext">
    <w:name w:val="annotation text"/>
    <w:basedOn w:val="Standard"/>
    <w:link w:val="KommentartextZchn"/>
    <w:uiPriority w:val="99"/>
    <w:unhideWhenUsed/>
    <w:rsid w:val="00711397"/>
    <w:pPr>
      <w:spacing w:line="240" w:lineRule="auto"/>
    </w:pPr>
  </w:style>
  <w:style w:type="character" w:customStyle="1" w:styleId="KommentartextZchn">
    <w:name w:val="Kommentartext Zchn"/>
    <w:basedOn w:val="Absatz-Standardschriftart"/>
    <w:link w:val="Kommentartext"/>
    <w:uiPriority w:val="99"/>
    <w:rsid w:val="00711397"/>
    <w:rPr>
      <w:sz w:val="20"/>
      <w:szCs w:val="20"/>
    </w:rPr>
  </w:style>
  <w:style w:type="paragraph" w:styleId="Kommentarthema">
    <w:name w:val="annotation subject"/>
    <w:basedOn w:val="Kommentartext"/>
    <w:next w:val="Kommentartext"/>
    <w:link w:val="KommentarthemaZchn"/>
    <w:uiPriority w:val="99"/>
    <w:semiHidden/>
    <w:unhideWhenUsed/>
    <w:rsid w:val="00711397"/>
    <w:rPr>
      <w:b/>
      <w:bCs/>
    </w:rPr>
  </w:style>
  <w:style w:type="character" w:customStyle="1" w:styleId="KommentarthemaZchn">
    <w:name w:val="Kommentarthema Zchn"/>
    <w:basedOn w:val="KommentartextZchn"/>
    <w:link w:val="Kommentarthema"/>
    <w:uiPriority w:val="99"/>
    <w:semiHidden/>
    <w:rsid w:val="00711397"/>
    <w:rPr>
      <w:b/>
      <w:bCs/>
      <w:sz w:val="20"/>
      <w:szCs w:val="20"/>
    </w:rPr>
  </w:style>
  <w:style w:type="paragraph" w:customStyle="1" w:styleId="PKFTableText">
    <w:name w:val="PKF Table Text"/>
    <w:basedOn w:val="Standard"/>
    <w:rsid w:val="00BD7FD5"/>
    <w:pPr>
      <w:tabs>
        <w:tab w:val="left" w:pos="851"/>
        <w:tab w:val="left" w:pos="1701"/>
        <w:tab w:val="left" w:pos="2552"/>
        <w:tab w:val="left" w:pos="3402"/>
        <w:tab w:val="left" w:pos="4253"/>
        <w:tab w:val="left" w:pos="5103"/>
        <w:tab w:val="left" w:pos="5954"/>
        <w:tab w:val="left" w:pos="6804"/>
      </w:tabs>
      <w:spacing w:before="60" w:after="60" w:line="240" w:lineRule="auto"/>
    </w:pPr>
    <w:rPr>
      <w:rFonts w:eastAsia="Times New Roman" w:cs="Times New Roman"/>
      <w:sz w:val="16"/>
      <w:szCs w:val="16"/>
      <w:lang w:eastAsia="en-GB"/>
    </w:rPr>
  </w:style>
  <w:style w:type="table" w:styleId="MittlereListe1-Akzent3">
    <w:name w:val="Medium List 1 Accent 3"/>
    <w:basedOn w:val="NormaleTabelle"/>
    <w:uiPriority w:val="65"/>
    <w:rsid w:val="00AD7DD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Listentabelle6farbig1">
    <w:name w:val="Listentabelle 6 farbig1"/>
    <w:basedOn w:val="NormaleTabelle"/>
    <w:uiPriority w:val="51"/>
    <w:rsid w:val="00AD7D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Verzeichnis2">
    <w:name w:val="toc 2"/>
    <w:basedOn w:val="Standard"/>
    <w:next w:val="Standard"/>
    <w:autoRedefine/>
    <w:uiPriority w:val="39"/>
    <w:unhideWhenUsed/>
    <w:rsid w:val="00630DD8"/>
    <w:pPr>
      <w:spacing w:after="100"/>
      <w:ind w:left="220"/>
    </w:pPr>
  </w:style>
  <w:style w:type="paragraph" w:styleId="berarbeitung">
    <w:name w:val="Revision"/>
    <w:hidden/>
    <w:uiPriority w:val="99"/>
    <w:semiHidden/>
    <w:rsid w:val="00CA0B61"/>
    <w:pPr>
      <w:spacing w:after="0" w:line="240" w:lineRule="auto"/>
    </w:pPr>
  </w:style>
  <w:style w:type="table" w:styleId="Tabellenraster">
    <w:name w:val="Table Grid"/>
    <w:basedOn w:val="NormaleTabelle"/>
    <w:uiPriority w:val="59"/>
    <w:rsid w:val="0086417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864178"/>
    <w:pPr>
      <w:spacing w:after="0" w:line="240" w:lineRule="auto"/>
    </w:pPr>
    <w:rPr>
      <w:rFonts w:ascii="Times New Roman" w:hAnsi="Times New Roman"/>
      <w:color w:val="0000CC"/>
      <w:szCs w:val="21"/>
      <w:lang w:val="ru-RU"/>
    </w:rPr>
  </w:style>
  <w:style w:type="character" w:customStyle="1" w:styleId="NurTextZchn">
    <w:name w:val="Nur Text Zchn"/>
    <w:basedOn w:val="Absatz-Standardschriftart"/>
    <w:link w:val="NurText"/>
    <w:uiPriority w:val="99"/>
    <w:rsid w:val="00864178"/>
    <w:rPr>
      <w:rFonts w:ascii="Times New Roman" w:hAnsi="Times New Roman"/>
      <w:color w:val="0000CC"/>
      <w:szCs w:val="21"/>
      <w:lang w:val="ru-RU"/>
    </w:rPr>
  </w:style>
  <w:style w:type="paragraph" w:customStyle="1" w:styleId="lead">
    <w:name w:val="lead"/>
    <w:basedOn w:val="Standard"/>
    <w:rsid w:val="000C02E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Absatz-Standardschriftart"/>
    <w:rsid w:val="000C02EF"/>
  </w:style>
  <w:style w:type="paragraph" w:customStyle="1" w:styleId="first">
    <w:name w:val="first"/>
    <w:basedOn w:val="Standard"/>
    <w:rsid w:val="000C02E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tandardWeb">
    <w:name w:val="Normal (Web)"/>
    <w:basedOn w:val="Standard"/>
    <w:uiPriority w:val="99"/>
    <w:semiHidden/>
    <w:unhideWhenUsed/>
    <w:rsid w:val="000C02E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uchtitel">
    <w:name w:val="Book Title"/>
    <w:basedOn w:val="Absatz-Standardschriftart"/>
    <w:uiPriority w:val="33"/>
    <w:qFormat/>
    <w:rsid w:val="00A67047"/>
    <w:rPr>
      <w:b/>
      <w:bCs/>
      <w:i/>
      <w:iCs/>
      <w:spacing w:val="5"/>
    </w:rPr>
  </w:style>
  <w:style w:type="paragraph" w:styleId="Zitat">
    <w:name w:val="Quote"/>
    <w:basedOn w:val="Standard"/>
    <w:next w:val="Standard"/>
    <w:link w:val="ZitatZchn"/>
    <w:uiPriority w:val="29"/>
    <w:qFormat/>
    <w:rsid w:val="00A6704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A67047"/>
    <w:rPr>
      <w:rFonts w:ascii="Arial" w:hAnsi="Arial" w:cs="Arial"/>
      <w:i/>
      <w:iCs/>
      <w:color w:val="404040" w:themeColor="text1" w:themeTint="BF"/>
      <w:sz w:val="20"/>
      <w:szCs w:val="20"/>
      <w:lang w:val="en-GB"/>
    </w:rPr>
  </w:style>
  <w:style w:type="paragraph" w:styleId="Verzeichnis3">
    <w:name w:val="toc 3"/>
    <w:basedOn w:val="Standard"/>
    <w:next w:val="Standard"/>
    <w:autoRedefine/>
    <w:uiPriority w:val="39"/>
    <w:unhideWhenUsed/>
    <w:rsid w:val="00B213ED"/>
    <w:pPr>
      <w:spacing w:after="100"/>
      <w:ind w:left="400"/>
    </w:pPr>
  </w:style>
  <w:style w:type="character" w:styleId="Fett">
    <w:name w:val="Strong"/>
    <w:basedOn w:val="Absatz-Standardschriftart"/>
    <w:uiPriority w:val="22"/>
    <w:qFormat/>
    <w:rsid w:val="00002657"/>
    <w:rPr>
      <w:b/>
      <w:bCs/>
    </w:rPr>
  </w:style>
  <w:style w:type="paragraph" w:customStyle="1" w:styleId="bodytext">
    <w:name w:val="bodytext"/>
    <w:basedOn w:val="Standard"/>
    <w:rsid w:val="0066552E"/>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character" w:styleId="NichtaufgelsteErwhnung">
    <w:name w:val="Unresolved Mention"/>
    <w:basedOn w:val="Absatz-Standardschriftart"/>
    <w:uiPriority w:val="99"/>
    <w:semiHidden/>
    <w:unhideWhenUsed/>
    <w:rsid w:val="008B20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86957">
      <w:bodyDiv w:val="1"/>
      <w:marLeft w:val="0"/>
      <w:marRight w:val="0"/>
      <w:marTop w:val="0"/>
      <w:marBottom w:val="0"/>
      <w:divBdr>
        <w:top w:val="none" w:sz="0" w:space="0" w:color="auto"/>
        <w:left w:val="none" w:sz="0" w:space="0" w:color="auto"/>
        <w:bottom w:val="none" w:sz="0" w:space="0" w:color="auto"/>
        <w:right w:val="none" w:sz="0" w:space="0" w:color="auto"/>
      </w:divBdr>
    </w:div>
    <w:div w:id="344674758">
      <w:bodyDiv w:val="1"/>
      <w:marLeft w:val="0"/>
      <w:marRight w:val="0"/>
      <w:marTop w:val="0"/>
      <w:marBottom w:val="0"/>
      <w:divBdr>
        <w:top w:val="none" w:sz="0" w:space="0" w:color="auto"/>
        <w:left w:val="none" w:sz="0" w:space="0" w:color="auto"/>
        <w:bottom w:val="none" w:sz="0" w:space="0" w:color="auto"/>
        <w:right w:val="none" w:sz="0" w:space="0" w:color="auto"/>
      </w:divBdr>
      <w:divsChild>
        <w:div w:id="135148868">
          <w:marLeft w:val="0"/>
          <w:marRight w:val="0"/>
          <w:marTop w:val="0"/>
          <w:marBottom w:val="0"/>
          <w:divBdr>
            <w:top w:val="none" w:sz="0" w:space="0" w:color="auto"/>
            <w:left w:val="none" w:sz="0" w:space="0" w:color="auto"/>
            <w:bottom w:val="none" w:sz="0" w:space="0" w:color="auto"/>
            <w:right w:val="none" w:sz="0" w:space="0" w:color="auto"/>
          </w:divBdr>
        </w:div>
        <w:div w:id="89006335">
          <w:marLeft w:val="0"/>
          <w:marRight w:val="0"/>
          <w:marTop w:val="0"/>
          <w:marBottom w:val="0"/>
          <w:divBdr>
            <w:top w:val="none" w:sz="0" w:space="0" w:color="auto"/>
            <w:left w:val="none" w:sz="0" w:space="0" w:color="auto"/>
            <w:bottom w:val="none" w:sz="0" w:space="0" w:color="auto"/>
            <w:right w:val="none" w:sz="0" w:space="0" w:color="auto"/>
          </w:divBdr>
        </w:div>
        <w:div w:id="1909607858">
          <w:marLeft w:val="0"/>
          <w:marRight w:val="0"/>
          <w:marTop w:val="0"/>
          <w:marBottom w:val="0"/>
          <w:divBdr>
            <w:top w:val="none" w:sz="0" w:space="0" w:color="auto"/>
            <w:left w:val="none" w:sz="0" w:space="0" w:color="auto"/>
            <w:bottom w:val="none" w:sz="0" w:space="0" w:color="auto"/>
            <w:right w:val="none" w:sz="0" w:space="0" w:color="auto"/>
          </w:divBdr>
        </w:div>
        <w:div w:id="933510251">
          <w:marLeft w:val="0"/>
          <w:marRight w:val="0"/>
          <w:marTop w:val="0"/>
          <w:marBottom w:val="0"/>
          <w:divBdr>
            <w:top w:val="none" w:sz="0" w:space="0" w:color="auto"/>
            <w:left w:val="none" w:sz="0" w:space="0" w:color="auto"/>
            <w:bottom w:val="none" w:sz="0" w:space="0" w:color="auto"/>
            <w:right w:val="none" w:sz="0" w:space="0" w:color="auto"/>
          </w:divBdr>
        </w:div>
        <w:div w:id="1719816035">
          <w:marLeft w:val="0"/>
          <w:marRight w:val="0"/>
          <w:marTop w:val="0"/>
          <w:marBottom w:val="0"/>
          <w:divBdr>
            <w:top w:val="none" w:sz="0" w:space="0" w:color="auto"/>
            <w:left w:val="none" w:sz="0" w:space="0" w:color="auto"/>
            <w:bottom w:val="none" w:sz="0" w:space="0" w:color="auto"/>
            <w:right w:val="none" w:sz="0" w:space="0" w:color="auto"/>
          </w:divBdr>
        </w:div>
        <w:div w:id="972297991">
          <w:marLeft w:val="0"/>
          <w:marRight w:val="0"/>
          <w:marTop w:val="0"/>
          <w:marBottom w:val="0"/>
          <w:divBdr>
            <w:top w:val="none" w:sz="0" w:space="0" w:color="auto"/>
            <w:left w:val="none" w:sz="0" w:space="0" w:color="auto"/>
            <w:bottom w:val="none" w:sz="0" w:space="0" w:color="auto"/>
            <w:right w:val="none" w:sz="0" w:space="0" w:color="auto"/>
          </w:divBdr>
        </w:div>
        <w:div w:id="29693877">
          <w:marLeft w:val="0"/>
          <w:marRight w:val="0"/>
          <w:marTop w:val="0"/>
          <w:marBottom w:val="0"/>
          <w:divBdr>
            <w:top w:val="none" w:sz="0" w:space="0" w:color="auto"/>
            <w:left w:val="none" w:sz="0" w:space="0" w:color="auto"/>
            <w:bottom w:val="none" w:sz="0" w:space="0" w:color="auto"/>
            <w:right w:val="none" w:sz="0" w:space="0" w:color="auto"/>
          </w:divBdr>
        </w:div>
        <w:div w:id="2110462908">
          <w:marLeft w:val="0"/>
          <w:marRight w:val="0"/>
          <w:marTop w:val="0"/>
          <w:marBottom w:val="0"/>
          <w:divBdr>
            <w:top w:val="none" w:sz="0" w:space="0" w:color="auto"/>
            <w:left w:val="none" w:sz="0" w:space="0" w:color="auto"/>
            <w:bottom w:val="none" w:sz="0" w:space="0" w:color="auto"/>
            <w:right w:val="none" w:sz="0" w:space="0" w:color="auto"/>
          </w:divBdr>
        </w:div>
        <w:div w:id="322897511">
          <w:marLeft w:val="0"/>
          <w:marRight w:val="0"/>
          <w:marTop w:val="0"/>
          <w:marBottom w:val="0"/>
          <w:divBdr>
            <w:top w:val="none" w:sz="0" w:space="0" w:color="auto"/>
            <w:left w:val="none" w:sz="0" w:space="0" w:color="auto"/>
            <w:bottom w:val="none" w:sz="0" w:space="0" w:color="auto"/>
            <w:right w:val="none" w:sz="0" w:space="0" w:color="auto"/>
          </w:divBdr>
        </w:div>
        <w:div w:id="578906672">
          <w:marLeft w:val="0"/>
          <w:marRight w:val="0"/>
          <w:marTop w:val="0"/>
          <w:marBottom w:val="0"/>
          <w:divBdr>
            <w:top w:val="none" w:sz="0" w:space="0" w:color="auto"/>
            <w:left w:val="none" w:sz="0" w:space="0" w:color="auto"/>
            <w:bottom w:val="none" w:sz="0" w:space="0" w:color="auto"/>
            <w:right w:val="none" w:sz="0" w:space="0" w:color="auto"/>
          </w:divBdr>
        </w:div>
        <w:div w:id="1595091334">
          <w:marLeft w:val="0"/>
          <w:marRight w:val="0"/>
          <w:marTop w:val="0"/>
          <w:marBottom w:val="0"/>
          <w:divBdr>
            <w:top w:val="none" w:sz="0" w:space="0" w:color="auto"/>
            <w:left w:val="none" w:sz="0" w:space="0" w:color="auto"/>
            <w:bottom w:val="none" w:sz="0" w:space="0" w:color="auto"/>
            <w:right w:val="none" w:sz="0" w:space="0" w:color="auto"/>
          </w:divBdr>
        </w:div>
        <w:div w:id="33501785">
          <w:marLeft w:val="0"/>
          <w:marRight w:val="0"/>
          <w:marTop w:val="0"/>
          <w:marBottom w:val="0"/>
          <w:divBdr>
            <w:top w:val="none" w:sz="0" w:space="0" w:color="auto"/>
            <w:left w:val="none" w:sz="0" w:space="0" w:color="auto"/>
            <w:bottom w:val="none" w:sz="0" w:space="0" w:color="auto"/>
            <w:right w:val="none" w:sz="0" w:space="0" w:color="auto"/>
          </w:divBdr>
        </w:div>
      </w:divsChild>
    </w:div>
    <w:div w:id="399334377">
      <w:bodyDiv w:val="1"/>
      <w:marLeft w:val="0"/>
      <w:marRight w:val="0"/>
      <w:marTop w:val="0"/>
      <w:marBottom w:val="0"/>
      <w:divBdr>
        <w:top w:val="none" w:sz="0" w:space="0" w:color="auto"/>
        <w:left w:val="none" w:sz="0" w:space="0" w:color="auto"/>
        <w:bottom w:val="none" w:sz="0" w:space="0" w:color="auto"/>
        <w:right w:val="none" w:sz="0" w:space="0" w:color="auto"/>
      </w:divBdr>
    </w:div>
    <w:div w:id="483202237">
      <w:bodyDiv w:val="1"/>
      <w:marLeft w:val="0"/>
      <w:marRight w:val="0"/>
      <w:marTop w:val="0"/>
      <w:marBottom w:val="0"/>
      <w:divBdr>
        <w:top w:val="none" w:sz="0" w:space="0" w:color="auto"/>
        <w:left w:val="none" w:sz="0" w:space="0" w:color="auto"/>
        <w:bottom w:val="none" w:sz="0" w:space="0" w:color="auto"/>
        <w:right w:val="none" w:sz="0" w:space="0" w:color="auto"/>
      </w:divBdr>
      <w:divsChild>
        <w:div w:id="1408766818">
          <w:marLeft w:val="0"/>
          <w:marRight w:val="0"/>
          <w:marTop w:val="0"/>
          <w:marBottom w:val="0"/>
          <w:divBdr>
            <w:top w:val="none" w:sz="0" w:space="0" w:color="auto"/>
            <w:left w:val="none" w:sz="0" w:space="0" w:color="auto"/>
            <w:bottom w:val="none" w:sz="0" w:space="0" w:color="auto"/>
            <w:right w:val="none" w:sz="0" w:space="0" w:color="auto"/>
          </w:divBdr>
          <w:divsChild>
            <w:div w:id="835731278">
              <w:marLeft w:val="0"/>
              <w:marRight w:val="0"/>
              <w:marTop w:val="0"/>
              <w:marBottom w:val="0"/>
              <w:divBdr>
                <w:top w:val="none" w:sz="0" w:space="0" w:color="auto"/>
                <w:left w:val="none" w:sz="0" w:space="0" w:color="auto"/>
                <w:bottom w:val="none" w:sz="0" w:space="0" w:color="auto"/>
                <w:right w:val="none" w:sz="0" w:space="0" w:color="auto"/>
              </w:divBdr>
            </w:div>
            <w:div w:id="845947214">
              <w:marLeft w:val="0"/>
              <w:marRight w:val="0"/>
              <w:marTop w:val="0"/>
              <w:marBottom w:val="0"/>
              <w:divBdr>
                <w:top w:val="none" w:sz="0" w:space="0" w:color="auto"/>
                <w:left w:val="none" w:sz="0" w:space="0" w:color="auto"/>
                <w:bottom w:val="none" w:sz="0" w:space="0" w:color="auto"/>
                <w:right w:val="none" w:sz="0" w:space="0" w:color="auto"/>
              </w:divBdr>
            </w:div>
            <w:div w:id="1381243649">
              <w:marLeft w:val="0"/>
              <w:marRight w:val="0"/>
              <w:marTop w:val="0"/>
              <w:marBottom w:val="0"/>
              <w:divBdr>
                <w:top w:val="none" w:sz="0" w:space="0" w:color="auto"/>
                <w:left w:val="none" w:sz="0" w:space="0" w:color="auto"/>
                <w:bottom w:val="none" w:sz="0" w:space="0" w:color="auto"/>
                <w:right w:val="none" w:sz="0" w:space="0" w:color="auto"/>
              </w:divBdr>
            </w:div>
            <w:div w:id="220944097">
              <w:marLeft w:val="0"/>
              <w:marRight w:val="0"/>
              <w:marTop w:val="0"/>
              <w:marBottom w:val="0"/>
              <w:divBdr>
                <w:top w:val="none" w:sz="0" w:space="0" w:color="auto"/>
                <w:left w:val="none" w:sz="0" w:space="0" w:color="auto"/>
                <w:bottom w:val="none" w:sz="0" w:space="0" w:color="auto"/>
                <w:right w:val="none" w:sz="0" w:space="0" w:color="auto"/>
              </w:divBdr>
            </w:div>
            <w:div w:id="452747198">
              <w:marLeft w:val="0"/>
              <w:marRight w:val="0"/>
              <w:marTop w:val="0"/>
              <w:marBottom w:val="0"/>
              <w:divBdr>
                <w:top w:val="none" w:sz="0" w:space="0" w:color="auto"/>
                <w:left w:val="none" w:sz="0" w:space="0" w:color="auto"/>
                <w:bottom w:val="none" w:sz="0" w:space="0" w:color="auto"/>
                <w:right w:val="none" w:sz="0" w:space="0" w:color="auto"/>
              </w:divBdr>
            </w:div>
            <w:div w:id="360521174">
              <w:marLeft w:val="0"/>
              <w:marRight w:val="0"/>
              <w:marTop w:val="0"/>
              <w:marBottom w:val="0"/>
              <w:divBdr>
                <w:top w:val="none" w:sz="0" w:space="0" w:color="auto"/>
                <w:left w:val="none" w:sz="0" w:space="0" w:color="auto"/>
                <w:bottom w:val="none" w:sz="0" w:space="0" w:color="auto"/>
                <w:right w:val="none" w:sz="0" w:space="0" w:color="auto"/>
              </w:divBdr>
            </w:div>
            <w:div w:id="429813454">
              <w:marLeft w:val="0"/>
              <w:marRight w:val="0"/>
              <w:marTop w:val="0"/>
              <w:marBottom w:val="0"/>
              <w:divBdr>
                <w:top w:val="none" w:sz="0" w:space="0" w:color="auto"/>
                <w:left w:val="none" w:sz="0" w:space="0" w:color="auto"/>
                <w:bottom w:val="none" w:sz="0" w:space="0" w:color="auto"/>
                <w:right w:val="none" w:sz="0" w:space="0" w:color="auto"/>
              </w:divBdr>
            </w:div>
            <w:div w:id="251672794">
              <w:marLeft w:val="0"/>
              <w:marRight w:val="0"/>
              <w:marTop w:val="0"/>
              <w:marBottom w:val="0"/>
              <w:divBdr>
                <w:top w:val="none" w:sz="0" w:space="0" w:color="auto"/>
                <w:left w:val="none" w:sz="0" w:space="0" w:color="auto"/>
                <w:bottom w:val="none" w:sz="0" w:space="0" w:color="auto"/>
                <w:right w:val="none" w:sz="0" w:space="0" w:color="auto"/>
              </w:divBdr>
            </w:div>
            <w:div w:id="674840161">
              <w:marLeft w:val="0"/>
              <w:marRight w:val="0"/>
              <w:marTop w:val="0"/>
              <w:marBottom w:val="0"/>
              <w:divBdr>
                <w:top w:val="none" w:sz="0" w:space="0" w:color="auto"/>
                <w:left w:val="none" w:sz="0" w:space="0" w:color="auto"/>
                <w:bottom w:val="none" w:sz="0" w:space="0" w:color="auto"/>
                <w:right w:val="none" w:sz="0" w:space="0" w:color="auto"/>
              </w:divBdr>
            </w:div>
            <w:div w:id="901253946">
              <w:marLeft w:val="0"/>
              <w:marRight w:val="0"/>
              <w:marTop w:val="0"/>
              <w:marBottom w:val="0"/>
              <w:divBdr>
                <w:top w:val="none" w:sz="0" w:space="0" w:color="auto"/>
                <w:left w:val="none" w:sz="0" w:space="0" w:color="auto"/>
                <w:bottom w:val="none" w:sz="0" w:space="0" w:color="auto"/>
                <w:right w:val="none" w:sz="0" w:space="0" w:color="auto"/>
              </w:divBdr>
            </w:div>
            <w:div w:id="906889338">
              <w:marLeft w:val="0"/>
              <w:marRight w:val="0"/>
              <w:marTop w:val="0"/>
              <w:marBottom w:val="0"/>
              <w:divBdr>
                <w:top w:val="none" w:sz="0" w:space="0" w:color="auto"/>
                <w:left w:val="none" w:sz="0" w:space="0" w:color="auto"/>
                <w:bottom w:val="none" w:sz="0" w:space="0" w:color="auto"/>
                <w:right w:val="none" w:sz="0" w:space="0" w:color="auto"/>
              </w:divBdr>
            </w:div>
            <w:div w:id="997927155">
              <w:marLeft w:val="0"/>
              <w:marRight w:val="0"/>
              <w:marTop w:val="0"/>
              <w:marBottom w:val="0"/>
              <w:divBdr>
                <w:top w:val="none" w:sz="0" w:space="0" w:color="auto"/>
                <w:left w:val="none" w:sz="0" w:space="0" w:color="auto"/>
                <w:bottom w:val="none" w:sz="0" w:space="0" w:color="auto"/>
                <w:right w:val="none" w:sz="0" w:space="0" w:color="auto"/>
              </w:divBdr>
            </w:div>
            <w:div w:id="9720191">
              <w:marLeft w:val="0"/>
              <w:marRight w:val="0"/>
              <w:marTop w:val="0"/>
              <w:marBottom w:val="0"/>
              <w:divBdr>
                <w:top w:val="none" w:sz="0" w:space="0" w:color="auto"/>
                <w:left w:val="none" w:sz="0" w:space="0" w:color="auto"/>
                <w:bottom w:val="none" w:sz="0" w:space="0" w:color="auto"/>
                <w:right w:val="none" w:sz="0" w:space="0" w:color="auto"/>
              </w:divBdr>
            </w:div>
            <w:div w:id="590814534">
              <w:marLeft w:val="0"/>
              <w:marRight w:val="0"/>
              <w:marTop w:val="0"/>
              <w:marBottom w:val="0"/>
              <w:divBdr>
                <w:top w:val="none" w:sz="0" w:space="0" w:color="auto"/>
                <w:left w:val="none" w:sz="0" w:space="0" w:color="auto"/>
                <w:bottom w:val="none" w:sz="0" w:space="0" w:color="auto"/>
                <w:right w:val="none" w:sz="0" w:space="0" w:color="auto"/>
              </w:divBdr>
            </w:div>
            <w:div w:id="634871236">
              <w:marLeft w:val="0"/>
              <w:marRight w:val="0"/>
              <w:marTop w:val="0"/>
              <w:marBottom w:val="0"/>
              <w:divBdr>
                <w:top w:val="none" w:sz="0" w:space="0" w:color="auto"/>
                <w:left w:val="none" w:sz="0" w:space="0" w:color="auto"/>
                <w:bottom w:val="none" w:sz="0" w:space="0" w:color="auto"/>
                <w:right w:val="none" w:sz="0" w:space="0" w:color="auto"/>
              </w:divBdr>
            </w:div>
            <w:div w:id="967391314">
              <w:marLeft w:val="0"/>
              <w:marRight w:val="0"/>
              <w:marTop w:val="0"/>
              <w:marBottom w:val="0"/>
              <w:divBdr>
                <w:top w:val="none" w:sz="0" w:space="0" w:color="auto"/>
                <w:left w:val="none" w:sz="0" w:space="0" w:color="auto"/>
                <w:bottom w:val="none" w:sz="0" w:space="0" w:color="auto"/>
                <w:right w:val="none" w:sz="0" w:space="0" w:color="auto"/>
              </w:divBdr>
            </w:div>
            <w:div w:id="1000232717">
              <w:marLeft w:val="0"/>
              <w:marRight w:val="0"/>
              <w:marTop w:val="0"/>
              <w:marBottom w:val="0"/>
              <w:divBdr>
                <w:top w:val="none" w:sz="0" w:space="0" w:color="auto"/>
                <w:left w:val="none" w:sz="0" w:space="0" w:color="auto"/>
                <w:bottom w:val="none" w:sz="0" w:space="0" w:color="auto"/>
                <w:right w:val="none" w:sz="0" w:space="0" w:color="auto"/>
              </w:divBdr>
            </w:div>
            <w:div w:id="959190525">
              <w:marLeft w:val="0"/>
              <w:marRight w:val="0"/>
              <w:marTop w:val="0"/>
              <w:marBottom w:val="0"/>
              <w:divBdr>
                <w:top w:val="none" w:sz="0" w:space="0" w:color="auto"/>
                <w:left w:val="none" w:sz="0" w:space="0" w:color="auto"/>
                <w:bottom w:val="none" w:sz="0" w:space="0" w:color="auto"/>
                <w:right w:val="none" w:sz="0" w:space="0" w:color="auto"/>
              </w:divBdr>
            </w:div>
            <w:div w:id="358245362">
              <w:marLeft w:val="0"/>
              <w:marRight w:val="0"/>
              <w:marTop w:val="0"/>
              <w:marBottom w:val="0"/>
              <w:divBdr>
                <w:top w:val="none" w:sz="0" w:space="0" w:color="auto"/>
                <w:left w:val="none" w:sz="0" w:space="0" w:color="auto"/>
                <w:bottom w:val="none" w:sz="0" w:space="0" w:color="auto"/>
                <w:right w:val="none" w:sz="0" w:space="0" w:color="auto"/>
              </w:divBdr>
            </w:div>
            <w:div w:id="1507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38442">
      <w:bodyDiv w:val="1"/>
      <w:marLeft w:val="0"/>
      <w:marRight w:val="0"/>
      <w:marTop w:val="0"/>
      <w:marBottom w:val="0"/>
      <w:divBdr>
        <w:top w:val="none" w:sz="0" w:space="0" w:color="auto"/>
        <w:left w:val="none" w:sz="0" w:space="0" w:color="auto"/>
        <w:bottom w:val="none" w:sz="0" w:space="0" w:color="auto"/>
        <w:right w:val="none" w:sz="0" w:space="0" w:color="auto"/>
      </w:divBdr>
    </w:div>
    <w:div w:id="774135913">
      <w:bodyDiv w:val="1"/>
      <w:marLeft w:val="0"/>
      <w:marRight w:val="0"/>
      <w:marTop w:val="0"/>
      <w:marBottom w:val="0"/>
      <w:divBdr>
        <w:top w:val="none" w:sz="0" w:space="0" w:color="auto"/>
        <w:left w:val="none" w:sz="0" w:space="0" w:color="auto"/>
        <w:bottom w:val="none" w:sz="0" w:space="0" w:color="auto"/>
        <w:right w:val="none" w:sz="0" w:space="0" w:color="auto"/>
      </w:divBdr>
    </w:div>
    <w:div w:id="781195635">
      <w:bodyDiv w:val="1"/>
      <w:marLeft w:val="0"/>
      <w:marRight w:val="0"/>
      <w:marTop w:val="0"/>
      <w:marBottom w:val="0"/>
      <w:divBdr>
        <w:top w:val="none" w:sz="0" w:space="0" w:color="auto"/>
        <w:left w:val="none" w:sz="0" w:space="0" w:color="auto"/>
        <w:bottom w:val="none" w:sz="0" w:space="0" w:color="auto"/>
        <w:right w:val="none" w:sz="0" w:space="0" w:color="auto"/>
      </w:divBdr>
    </w:div>
    <w:div w:id="898982283">
      <w:bodyDiv w:val="1"/>
      <w:marLeft w:val="0"/>
      <w:marRight w:val="0"/>
      <w:marTop w:val="0"/>
      <w:marBottom w:val="0"/>
      <w:divBdr>
        <w:top w:val="none" w:sz="0" w:space="0" w:color="auto"/>
        <w:left w:val="none" w:sz="0" w:space="0" w:color="auto"/>
        <w:bottom w:val="none" w:sz="0" w:space="0" w:color="auto"/>
        <w:right w:val="none" w:sz="0" w:space="0" w:color="auto"/>
      </w:divBdr>
    </w:div>
    <w:div w:id="905840012">
      <w:bodyDiv w:val="1"/>
      <w:marLeft w:val="0"/>
      <w:marRight w:val="0"/>
      <w:marTop w:val="0"/>
      <w:marBottom w:val="0"/>
      <w:divBdr>
        <w:top w:val="none" w:sz="0" w:space="0" w:color="auto"/>
        <w:left w:val="none" w:sz="0" w:space="0" w:color="auto"/>
        <w:bottom w:val="none" w:sz="0" w:space="0" w:color="auto"/>
        <w:right w:val="none" w:sz="0" w:space="0" w:color="auto"/>
      </w:divBdr>
    </w:div>
    <w:div w:id="940648364">
      <w:bodyDiv w:val="1"/>
      <w:marLeft w:val="0"/>
      <w:marRight w:val="0"/>
      <w:marTop w:val="0"/>
      <w:marBottom w:val="0"/>
      <w:divBdr>
        <w:top w:val="none" w:sz="0" w:space="0" w:color="auto"/>
        <w:left w:val="none" w:sz="0" w:space="0" w:color="auto"/>
        <w:bottom w:val="none" w:sz="0" w:space="0" w:color="auto"/>
        <w:right w:val="none" w:sz="0" w:space="0" w:color="auto"/>
      </w:divBdr>
    </w:div>
    <w:div w:id="1105227235">
      <w:bodyDiv w:val="1"/>
      <w:marLeft w:val="0"/>
      <w:marRight w:val="0"/>
      <w:marTop w:val="0"/>
      <w:marBottom w:val="0"/>
      <w:divBdr>
        <w:top w:val="none" w:sz="0" w:space="0" w:color="auto"/>
        <w:left w:val="none" w:sz="0" w:space="0" w:color="auto"/>
        <w:bottom w:val="none" w:sz="0" w:space="0" w:color="auto"/>
        <w:right w:val="none" w:sz="0" w:space="0" w:color="auto"/>
      </w:divBdr>
      <w:divsChild>
        <w:div w:id="630549415">
          <w:marLeft w:val="0"/>
          <w:marRight w:val="0"/>
          <w:marTop w:val="0"/>
          <w:marBottom w:val="0"/>
          <w:divBdr>
            <w:top w:val="none" w:sz="0" w:space="0" w:color="auto"/>
            <w:left w:val="none" w:sz="0" w:space="0" w:color="auto"/>
            <w:bottom w:val="none" w:sz="0" w:space="0" w:color="auto"/>
            <w:right w:val="none" w:sz="0" w:space="0" w:color="auto"/>
          </w:divBdr>
        </w:div>
        <w:div w:id="2100562266">
          <w:marLeft w:val="0"/>
          <w:marRight w:val="0"/>
          <w:marTop w:val="0"/>
          <w:marBottom w:val="0"/>
          <w:divBdr>
            <w:top w:val="none" w:sz="0" w:space="0" w:color="auto"/>
            <w:left w:val="none" w:sz="0" w:space="0" w:color="auto"/>
            <w:bottom w:val="none" w:sz="0" w:space="0" w:color="auto"/>
            <w:right w:val="none" w:sz="0" w:space="0" w:color="auto"/>
          </w:divBdr>
        </w:div>
        <w:div w:id="1560050752">
          <w:marLeft w:val="0"/>
          <w:marRight w:val="0"/>
          <w:marTop w:val="0"/>
          <w:marBottom w:val="0"/>
          <w:divBdr>
            <w:top w:val="none" w:sz="0" w:space="0" w:color="auto"/>
            <w:left w:val="none" w:sz="0" w:space="0" w:color="auto"/>
            <w:bottom w:val="none" w:sz="0" w:space="0" w:color="auto"/>
            <w:right w:val="none" w:sz="0" w:space="0" w:color="auto"/>
          </w:divBdr>
        </w:div>
      </w:divsChild>
    </w:div>
    <w:div w:id="1162888997">
      <w:bodyDiv w:val="1"/>
      <w:marLeft w:val="0"/>
      <w:marRight w:val="0"/>
      <w:marTop w:val="0"/>
      <w:marBottom w:val="0"/>
      <w:divBdr>
        <w:top w:val="none" w:sz="0" w:space="0" w:color="auto"/>
        <w:left w:val="none" w:sz="0" w:space="0" w:color="auto"/>
        <w:bottom w:val="none" w:sz="0" w:space="0" w:color="auto"/>
        <w:right w:val="none" w:sz="0" w:space="0" w:color="auto"/>
      </w:divBdr>
      <w:divsChild>
        <w:div w:id="556666535">
          <w:marLeft w:val="0"/>
          <w:marRight w:val="240"/>
          <w:marTop w:val="0"/>
          <w:marBottom w:val="408"/>
          <w:divBdr>
            <w:top w:val="none" w:sz="0" w:space="0" w:color="auto"/>
            <w:left w:val="none" w:sz="0" w:space="0" w:color="auto"/>
            <w:bottom w:val="none" w:sz="0" w:space="0" w:color="auto"/>
            <w:right w:val="none" w:sz="0" w:space="0" w:color="auto"/>
          </w:divBdr>
        </w:div>
        <w:div w:id="658726313">
          <w:marLeft w:val="0"/>
          <w:marRight w:val="135"/>
          <w:marTop w:val="0"/>
          <w:marBottom w:val="0"/>
          <w:divBdr>
            <w:top w:val="none" w:sz="0" w:space="0" w:color="auto"/>
            <w:left w:val="none" w:sz="0" w:space="0" w:color="auto"/>
            <w:bottom w:val="none" w:sz="0" w:space="0" w:color="auto"/>
            <w:right w:val="none" w:sz="0" w:space="0" w:color="auto"/>
          </w:divBdr>
        </w:div>
      </w:divsChild>
    </w:div>
    <w:div w:id="1164973429">
      <w:bodyDiv w:val="1"/>
      <w:marLeft w:val="0"/>
      <w:marRight w:val="0"/>
      <w:marTop w:val="0"/>
      <w:marBottom w:val="0"/>
      <w:divBdr>
        <w:top w:val="none" w:sz="0" w:space="0" w:color="auto"/>
        <w:left w:val="none" w:sz="0" w:space="0" w:color="auto"/>
        <w:bottom w:val="none" w:sz="0" w:space="0" w:color="auto"/>
        <w:right w:val="none" w:sz="0" w:space="0" w:color="auto"/>
      </w:divBdr>
      <w:divsChild>
        <w:div w:id="1958482838">
          <w:marLeft w:val="0"/>
          <w:marRight w:val="0"/>
          <w:marTop w:val="0"/>
          <w:marBottom w:val="0"/>
          <w:divBdr>
            <w:top w:val="none" w:sz="0" w:space="0" w:color="auto"/>
            <w:left w:val="none" w:sz="0" w:space="0" w:color="auto"/>
            <w:bottom w:val="none" w:sz="0" w:space="0" w:color="auto"/>
            <w:right w:val="none" w:sz="0" w:space="0" w:color="auto"/>
          </w:divBdr>
        </w:div>
        <w:div w:id="2114742667">
          <w:marLeft w:val="0"/>
          <w:marRight w:val="0"/>
          <w:marTop w:val="0"/>
          <w:marBottom w:val="0"/>
          <w:divBdr>
            <w:top w:val="none" w:sz="0" w:space="0" w:color="auto"/>
            <w:left w:val="none" w:sz="0" w:space="0" w:color="auto"/>
            <w:bottom w:val="none" w:sz="0" w:space="0" w:color="auto"/>
            <w:right w:val="none" w:sz="0" w:space="0" w:color="auto"/>
          </w:divBdr>
        </w:div>
        <w:div w:id="601645089">
          <w:marLeft w:val="0"/>
          <w:marRight w:val="0"/>
          <w:marTop w:val="0"/>
          <w:marBottom w:val="0"/>
          <w:divBdr>
            <w:top w:val="none" w:sz="0" w:space="0" w:color="auto"/>
            <w:left w:val="none" w:sz="0" w:space="0" w:color="auto"/>
            <w:bottom w:val="none" w:sz="0" w:space="0" w:color="auto"/>
            <w:right w:val="none" w:sz="0" w:space="0" w:color="auto"/>
          </w:divBdr>
        </w:div>
        <w:div w:id="1967274607">
          <w:marLeft w:val="0"/>
          <w:marRight w:val="0"/>
          <w:marTop w:val="0"/>
          <w:marBottom w:val="0"/>
          <w:divBdr>
            <w:top w:val="none" w:sz="0" w:space="0" w:color="auto"/>
            <w:left w:val="none" w:sz="0" w:space="0" w:color="auto"/>
            <w:bottom w:val="none" w:sz="0" w:space="0" w:color="auto"/>
            <w:right w:val="none" w:sz="0" w:space="0" w:color="auto"/>
          </w:divBdr>
        </w:div>
      </w:divsChild>
    </w:div>
    <w:div w:id="1273513027">
      <w:bodyDiv w:val="1"/>
      <w:marLeft w:val="0"/>
      <w:marRight w:val="0"/>
      <w:marTop w:val="0"/>
      <w:marBottom w:val="0"/>
      <w:divBdr>
        <w:top w:val="none" w:sz="0" w:space="0" w:color="auto"/>
        <w:left w:val="none" w:sz="0" w:space="0" w:color="auto"/>
        <w:bottom w:val="none" w:sz="0" w:space="0" w:color="auto"/>
        <w:right w:val="none" w:sz="0" w:space="0" w:color="auto"/>
      </w:divBdr>
      <w:divsChild>
        <w:div w:id="1466771188">
          <w:marLeft w:val="0"/>
          <w:marRight w:val="0"/>
          <w:marTop w:val="0"/>
          <w:marBottom w:val="0"/>
          <w:divBdr>
            <w:top w:val="none" w:sz="0" w:space="0" w:color="auto"/>
            <w:left w:val="none" w:sz="0" w:space="0" w:color="auto"/>
            <w:bottom w:val="none" w:sz="0" w:space="0" w:color="auto"/>
            <w:right w:val="none" w:sz="0" w:space="0" w:color="auto"/>
          </w:divBdr>
        </w:div>
        <w:div w:id="2074162454">
          <w:marLeft w:val="0"/>
          <w:marRight w:val="0"/>
          <w:marTop w:val="0"/>
          <w:marBottom w:val="0"/>
          <w:divBdr>
            <w:top w:val="none" w:sz="0" w:space="0" w:color="auto"/>
            <w:left w:val="none" w:sz="0" w:space="0" w:color="auto"/>
            <w:bottom w:val="none" w:sz="0" w:space="0" w:color="auto"/>
            <w:right w:val="none" w:sz="0" w:space="0" w:color="auto"/>
          </w:divBdr>
        </w:div>
        <w:div w:id="295527985">
          <w:marLeft w:val="0"/>
          <w:marRight w:val="0"/>
          <w:marTop w:val="0"/>
          <w:marBottom w:val="0"/>
          <w:divBdr>
            <w:top w:val="none" w:sz="0" w:space="0" w:color="auto"/>
            <w:left w:val="none" w:sz="0" w:space="0" w:color="auto"/>
            <w:bottom w:val="none" w:sz="0" w:space="0" w:color="auto"/>
            <w:right w:val="none" w:sz="0" w:space="0" w:color="auto"/>
          </w:divBdr>
        </w:div>
        <w:div w:id="167717972">
          <w:marLeft w:val="0"/>
          <w:marRight w:val="0"/>
          <w:marTop w:val="0"/>
          <w:marBottom w:val="0"/>
          <w:divBdr>
            <w:top w:val="none" w:sz="0" w:space="0" w:color="auto"/>
            <w:left w:val="none" w:sz="0" w:space="0" w:color="auto"/>
            <w:bottom w:val="none" w:sz="0" w:space="0" w:color="auto"/>
            <w:right w:val="none" w:sz="0" w:space="0" w:color="auto"/>
          </w:divBdr>
        </w:div>
        <w:div w:id="657736007">
          <w:marLeft w:val="0"/>
          <w:marRight w:val="0"/>
          <w:marTop w:val="0"/>
          <w:marBottom w:val="0"/>
          <w:divBdr>
            <w:top w:val="none" w:sz="0" w:space="0" w:color="auto"/>
            <w:left w:val="none" w:sz="0" w:space="0" w:color="auto"/>
            <w:bottom w:val="none" w:sz="0" w:space="0" w:color="auto"/>
            <w:right w:val="none" w:sz="0" w:space="0" w:color="auto"/>
          </w:divBdr>
        </w:div>
      </w:divsChild>
    </w:div>
    <w:div w:id="1306544055">
      <w:bodyDiv w:val="1"/>
      <w:marLeft w:val="0"/>
      <w:marRight w:val="0"/>
      <w:marTop w:val="0"/>
      <w:marBottom w:val="0"/>
      <w:divBdr>
        <w:top w:val="none" w:sz="0" w:space="0" w:color="auto"/>
        <w:left w:val="none" w:sz="0" w:space="0" w:color="auto"/>
        <w:bottom w:val="none" w:sz="0" w:space="0" w:color="auto"/>
        <w:right w:val="none" w:sz="0" w:space="0" w:color="auto"/>
      </w:divBdr>
    </w:div>
    <w:div w:id="1339621902">
      <w:bodyDiv w:val="1"/>
      <w:marLeft w:val="0"/>
      <w:marRight w:val="0"/>
      <w:marTop w:val="0"/>
      <w:marBottom w:val="0"/>
      <w:divBdr>
        <w:top w:val="none" w:sz="0" w:space="0" w:color="auto"/>
        <w:left w:val="none" w:sz="0" w:space="0" w:color="auto"/>
        <w:bottom w:val="none" w:sz="0" w:space="0" w:color="auto"/>
        <w:right w:val="none" w:sz="0" w:space="0" w:color="auto"/>
      </w:divBdr>
      <w:divsChild>
        <w:div w:id="1514955740">
          <w:marLeft w:val="0"/>
          <w:marRight w:val="0"/>
          <w:marTop w:val="0"/>
          <w:marBottom w:val="0"/>
          <w:divBdr>
            <w:top w:val="none" w:sz="0" w:space="0" w:color="auto"/>
            <w:left w:val="none" w:sz="0" w:space="0" w:color="auto"/>
            <w:bottom w:val="none" w:sz="0" w:space="0" w:color="auto"/>
            <w:right w:val="none" w:sz="0" w:space="0" w:color="auto"/>
          </w:divBdr>
        </w:div>
        <w:div w:id="403334467">
          <w:marLeft w:val="0"/>
          <w:marRight w:val="0"/>
          <w:marTop w:val="0"/>
          <w:marBottom w:val="0"/>
          <w:divBdr>
            <w:top w:val="none" w:sz="0" w:space="0" w:color="auto"/>
            <w:left w:val="none" w:sz="0" w:space="0" w:color="auto"/>
            <w:bottom w:val="none" w:sz="0" w:space="0" w:color="auto"/>
            <w:right w:val="none" w:sz="0" w:space="0" w:color="auto"/>
          </w:divBdr>
        </w:div>
        <w:div w:id="1911307284">
          <w:marLeft w:val="0"/>
          <w:marRight w:val="0"/>
          <w:marTop w:val="0"/>
          <w:marBottom w:val="0"/>
          <w:divBdr>
            <w:top w:val="none" w:sz="0" w:space="0" w:color="auto"/>
            <w:left w:val="none" w:sz="0" w:space="0" w:color="auto"/>
            <w:bottom w:val="none" w:sz="0" w:space="0" w:color="auto"/>
            <w:right w:val="none" w:sz="0" w:space="0" w:color="auto"/>
          </w:divBdr>
        </w:div>
        <w:div w:id="1945108541">
          <w:marLeft w:val="0"/>
          <w:marRight w:val="0"/>
          <w:marTop w:val="0"/>
          <w:marBottom w:val="0"/>
          <w:divBdr>
            <w:top w:val="none" w:sz="0" w:space="0" w:color="auto"/>
            <w:left w:val="none" w:sz="0" w:space="0" w:color="auto"/>
            <w:bottom w:val="none" w:sz="0" w:space="0" w:color="auto"/>
            <w:right w:val="none" w:sz="0" w:space="0" w:color="auto"/>
          </w:divBdr>
        </w:div>
        <w:div w:id="939871915">
          <w:marLeft w:val="0"/>
          <w:marRight w:val="0"/>
          <w:marTop w:val="0"/>
          <w:marBottom w:val="0"/>
          <w:divBdr>
            <w:top w:val="none" w:sz="0" w:space="0" w:color="auto"/>
            <w:left w:val="none" w:sz="0" w:space="0" w:color="auto"/>
            <w:bottom w:val="none" w:sz="0" w:space="0" w:color="auto"/>
            <w:right w:val="none" w:sz="0" w:space="0" w:color="auto"/>
          </w:divBdr>
        </w:div>
        <w:div w:id="236284619">
          <w:marLeft w:val="0"/>
          <w:marRight w:val="0"/>
          <w:marTop w:val="0"/>
          <w:marBottom w:val="0"/>
          <w:divBdr>
            <w:top w:val="none" w:sz="0" w:space="0" w:color="auto"/>
            <w:left w:val="none" w:sz="0" w:space="0" w:color="auto"/>
            <w:bottom w:val="none" w:sz="0" w:space="0" w:color="auto"/>
            <w:right w:val="none" w:sz="0" w:space="0" w:color="auto"/>
          </w:divBdr>
        </w:div>
        <w:div w:id="611087644">
          <w:marLeft w:val="0"/>
          <w:marRight w:val="0"/>
          <w:marTop w:val="0"/>
          <w:marBottom w:val="0"/>
          <w:divBdr>
            <w:top w:val="none" w:sz="0" w:space="0" w:color="auto"/>
            <w:left w:val="none" w:sz="0" w:space="0" w:color="auto"/>
            <w:bottom w:val="none" w:sz="0" w:space="0" w:color="auto"/>
            <w:right w:val="none" w:sz="0" w:space="0" w:color="auto"/>
          </w:divBdr>
        </w:div>
        <w:div w:id="1857648321">
          <w:marLeft w:val="0"/>
          <w:marRight w:val="0"/>
          <w:marTop w:val="0"/>
          <w:marBottom w:val="0"/>
          <w:divBdr>
            <w:top w:val="none" w:sz="0" w:space="0" w:color="auto"/>
            <w:left w:val="none" w:sz="0" w:space="0" w:color="auto"/>
            <w:bottom w:val="none" w:sz="0" w:space="0" w:color="auto"/>
            <w:right w:val="none" w:sz="0" w:space="0" w:color="auto"/>
          </w:divBdr>
        </w:div>
        <w:div w:id="1668557063">
          <w:marLeft w:val="0"/>
          <w:marRight w:val="0"/>
          <w:marTop w:val="0"/>
          <w:marBottom w:val="0"/>
          <w:divBdr>
            <w:top w:val="none" w:sz="0" w:space="0" w:color="auto"/>
            <w:left w:val="none" w:sz="0" w:space="0" w:color="auto"/>
            <w:bottom w:val="none" w:sz="0" w:space="0" w:color="auto"/>
            <w:right w:val="none" w:sz="0" w:space="0" w:color="auto"/>
          </w:divBdr>
        </w:div>
        <w:div w:id="354118411">
          <w:marLeft w:val="0"/>
          <w:marRight w:val="0"/>
          <w:marTop w:val="0"/>
          <w:marBottom w:val="0"/>
          <w:divBdr>
            <w:top w:val="none" w:sz="0" w:space="0" w:color="auto"/>
            <w:left w:val="none" w:sz="0" w:space="0" w:color="auto"/>
            <w:bottom w:val="none" w:sz="0" w:space="0" w:color="auto"/>
            <w:right w:val="none" w:sz="0" w:space="0" w:color="auto"/>
          </w:divBdr>
        </w:div>
        <w:div w:id="673529879">
          <w:marLeft w:val="0"/>
          <w:marRight w:val="0"/>
          <w:marTop w:val="0"/>
          <w:marBottom w:val="0"/>
          <w:divBdr>
            <w:top w:val="none" w:sz="0" w:space="0" w:color="auto"/>
            <w:left w:val="none" w:sz="0" w:space="0" w:color="auto"/>
            <w:bottom w:val="none" w:sz="0" w:space="0" w:color="auto"/>
            <w:right w:val="none" w:sz="0" w:space="0" w:color="auto"/>
          </w:divBdr>
        </w:div>
        <w:div w:id="1110592786">
          <w:marLeft w:val="0"/>
          <w:marRight w:val="0"/>
          <w:marTop w:val="0"/>
          <w:marBottom w:val="0"/>
          <w:divBdr>
            <w:top w:val="none" w:sz="0" w:space="0" w:color="auto"/>
            <w:left w:val="none" w:sz="0" w:space="0" w:color="auto"/>
            <w:bottom w:val="none" w:sz="0" w:space="0" w:color="auto"/>
            <w:right w:val="none" w:sz="0" w:space="0" w:color="auto"/>
          </w:divBdr>
        </w:div>
      </w:divsChild>
    </w:div>
    <w:div w:id="1461609074">
      <w:bodyDiv w:val="1"/>
      <w:marLeft w:val="0"/>
      <w:marRight w:val="0"/>
      <w:marTop w:val="0"/>
      <w:marBottom w:val="0"/>
      <w:divBdr>
        <w:top w:val="none" w:sz="0" w:space="0" w:color="auto"/>
        <w:left w:val="none" w:sz="0" w:space="0" w:color="auto"/>
        <w:bottom w:val="none" w:sz="0" w:space="0" w:color="auto"/>
        <w:right w:val="none" w:sz="0" w:space="0" w:color="auto"/>
      </w:divBdr>
      <w:divsChild>
        <w:div w:id="1422527963">
          <w:marLeft w:val="0"/>
          <w:marRight w:val="0"/>
          <w:marTop w:val="0"/>
          <w:marBottom w:val="0"/>
          <w:divBdr>
            <w:top w:val="none" w:sz="0" w:space="0" w:color="auto"/>
            <w:left w:val="none" w:sz="0" w:space="0" w:color="auto"/>
            <w:bottom w:val="none" w:sz="0" w:space="0" w:color="auto"/>
            <w:right w:val="none" w:sz="0" w:space="0" w:color="auto"/>
          </w:divBdr>
        </w:div>
        <w:div w:id="170489301">
          <w:marLeft w:val="0"/>
          <w:marRight w:val="0"/>
          <w:marTop w:val="0"/>
          <w:marBottom w:val="0"/>
          <w:divBdr>
            <w:top w:val="none" w:sz="0" w:space="0" w:color="auto"/>
            <w:left w:val="none" w:sz="0" w:space="0" w:color="auto"/>
            <w:bottom w:val="none" w:sz="0" w:space="0" w:color="auto"/>
            <w:right w:val="none" w:sz="0" w:space="0" w:color="auto"/>
          </w:divBdr>
        </w:div>
        <w:div w:id="470365239">
          <w:marLeft w:val="0"/>
          <w:marRight w:val="0"/>
          <w:marTop w:val="0"/>
          <w:marBottom w:val="0"/>
          <w:divBdr>
            <w:top w:val="none" w:sz="0" w:space="0" w:color="auto"/>
            <w:left w:val="none" w:sz="0" w:space="0" w:color="auto"/>
            <w:bottom w:val="none" w:sz="0" w:space="0" w:color="auto"/>
            <w:right w:val="none" w:sz="0" w:space="0" w:color="auto"/>
          </w:divBdr>
        </w:div>
        <w:div w:id="1083575680">
          <w:marLeft w:val="0"/>
          <w:marRight w:val="0"/>
          <w:marTop w:val="0"/>
          <w:marBottom w:val="0"/>
          <w:divBdr>
            <w:top w:val="none" w:sz="0" w:space="0" w:color="auto"/>
            <w:left w:val="none" w:sz="0" w:space="0" w:color="auto"/>
            <w:bottom w:val="none" w:sz="0" w:space="0" w:color="auto"/>
            <w:right w:val="none" w:sz="0" w:space="0" w:color="auto"/>
          </w:divBdr>
        </w:div>
        <w:div w:id="1909999857">
          <w:marLeft w:val="0"/>
          <w:marRight w:val="0"/>
          <w:marTop w:val="0"/>
          <w:marBottom w:val="0"/>
          <w:divBdr>
            <w:top w:val="none" w:sz="0" w:space="0" w:color="auto"/>
            <w:left w:val="none" w:sz="0" w:space="0" w:color="auto"/>
            <w:bottom w:val="none" w:sz="0" w:space="0" w:color="auto"/>
            <w:right w:val="none" w:sz="0" w:space="0" w:color="auto"/>
          </w:divBdr>
        </w:div>
        <w:div w:id="1351301508">
          <w:marLeft w:val="0"/>
          <w:marRight w:val="0"/>
          <w:marTop w:val="0"/>
          <w:marBottom w:val="0"/>
          <w:divBdr>
            <w:top w:val="none" w:sz="0" w:space="0" w:color="auto"/>
            <w:left w:val="none" w:sz="0" w:space="0" w:color="auto"/>
            <w:bottom w:val="none" w:sz="0" w:space="0" w:color="auto"/>
            <w:right w:val="none" w:sz="0" w:space="0" w:color="auto"/>
          </w:divBdr>
        </w:div>
        <w:div w:id="448744656">
          <w:marLeft w:val="0"/>
          <w:marRight w:val="0"/>
          <w:marTop w:val="0"/>
          <w:marBottom w:val="0"/>
          <w:divBdr>
            <w:top w:val="none" w:sz="0" w:space="0" w:color="auto"/>
            <w:left w:val="none" w:sz="0" w:space="0" w:color="auto"/>
            <w:bottom w:val="none" w:sz="0" w:space="0" w:color="auto"/>
            <w:right w:val="none" w:sz="0" w:space="0" w:color="auto"/>
          </w:divBdr>
        </w:div>
        <w:div w:id="1498418686">
          <w:marLeft w:val="0"/>
          <w:marRight w:val="0"/>
          <w:marTop w:val="0"/>
          <w:marBottom w:val="0"/>
          <w:divBdr>
            <w:top w:val="none" w:sz="0" w:space="0" w:color="auto"/>
            <w:left w:val="none" w:sz="0" w:space="0" w:color="auto"/>
            <w:bottom w:val="none" w:sz="0" w:space="0" w:color="auto"/>
            <w:right w:val="none" w:sz="0" w:space="0" w:color="auto"/>
          </w:divBdr>
        </w:div>
        <w:div w:id="1508399832">
          <w:marLeft w:val="0"/>
          <w:marRight w:val="0"/>
          <w:marTop w:val="0"/>
          <w:marBottom w:val="0"/>
          <w:divBdr>
            <w:top w:val="none" w:sz="0" w:space="0" w:color="auto"/>
            <w:left w:val="none" w:sz="0" w:space="0" w:color="auto"/>
            <w:bottom w:val="none" w:sz="0" w:space="0" w:color="auto"/>
            <w:right w:val="none" w:sz="0" w:space="0" w:color="auto"/>
          </w:divBdr>
        </w:div>
        <w:div w:id="639844454">
          <w:marLeft w:val="0"/>
          <w:marRight w:val="0"/>
          <w:marTop w:val="0"/>
          <w:marBottom w:val="0"/>
          <w:divBdr>
            <w:top w:val="none" w:sz="0" w:space="0" w:color="auto"/>
            <w:left w:val="none" w:sz="0" w:space="0" w:color="auto"/>
            <w:bottom w:val="none" w:sz="0" w:space="0" w:color="auto"/>
            <w:right w:val="none" w:sz="0" w:space="0" w:color="auto"/>
          </w:divBdr>
        </w:div>
        <w:div w:id="879975535">
          <w:marLeft w:val="0"/>
          <w:marRight w:val="0"/>
          <w:marTop w:val="0"/>
          <w:marBottom w:val="0"/>
          <w:divBdr>
            <w:top w:val="none" w:sz="0" w:space="0" w:color="auto"/>
            <w:left w:val="none" w:sz="0" w:space="0" w:color="auto"/>
            <w:bottom w:val="none" w:sz="0" w:space="0" w:color="auto"/>
            <w:right w:val="none" w:sz="0" w:space="0" w:color="auto"/>
          </w:divBdr>
        </w:div>
        <w:div w:id="556748297">
          <w:marLeft w:val="0"/>
          <w:marRight w:val="0"/>
          <w:marTop w:val="0"/>
          <w:marBottom w:val="0"/>
          <w:divBdr>
            <w:top w:val="none" w:sz="0" w:space="0" w:color="auto"/>
            <w:left w:val="none" w:sz="0" w:space="0" w:color="auto"/>
            <w:bottom w:val="none" w:sz="0" w:space="0" w:color="auto"/>
            <w:right w:val="none" w:sz="0" w:space="0" w:color="auto"/>
          </w:divBdr>
        </w:div>
        <w:div w:id="1307662486">
          <w:marLeft w:val="0"/>
          <w:marRight w:val="0"/>
          <w:marTop w:val="0"/>
          <w:marBottom w:val="0"/>
          <w:divBdr>
            <w:top w:val="none" w:sz="0" w:space="0" w:color="auto"/>
            <w:left w:val="none" w:sz="0" w:space="0" w:color="auto"/>
            <w:bottom w:val="none" w:sz="0" w:space="0" w:color="auto"/>
            <w:right w:val="none" w:sz="0" w:space="0" w:color="auto"/>
          </w:divBdr>
        </w:div>
        <w:div w:id="620571682">
          <w:marLeft w:val="0"/>
          <w:marRight w:val="0"/>
          <w:marTop w:val="0"/>
          <w:marBottom w:val="0"/>
          <w:divBdr>
            <w:top w:val="none" w:sz="0" w:space="0" w:color="auto"/>
            <w:left w:val="none" w:sz="0" w:space="0" w:color="auto"/>
            <w:bottom w:val="none" w:sz="0" w:space="0" w:color="auto"/>
            <w:right w:val="none" w:sz="0" w:space="0" w:color="auto"/>
          </w:divBdr>
        </w:div>
        <w:div w:id="683556038">
          <w:marLeft w:val="0"/>
          <w:marRight w:val="0"/>
          <w:marTop w:val="0"/>
          <w:marBottom w:val="0"/>
          <w:divBdr>
            <w:top w:val="none" w:sz="0" w:space="0" w:color="auto"/>
            <w:left w:val="none" w:sz="0" w:space="0" w:color="auto"/>
            <w:bottom w:val="none" w:sz="0" w:space="0" w:color="auto"/>
            <w:right w:val="none" w:sz="0" w:space="0" w:color="auto"/>
          </w:divBdr>
        </w:div>
        <w:div w:id="455952271">
          <w:marLeft w:val="0"/>
          <w:marRight w:val="0"/>
          <w:marTop w:val="0"/>
          <w:marBottom w:val="0"/>
          <w:divBdr>
            <w:top w:val="none" w:sz="0" w:space="0" w:color="auto"/>
            <w:left w:val="none" w:sz="0" w:space="0" w:color="auto"/>
            <w:bottom w:val="none" w:sz="0" w:space="0" w:color="auto"/>
            <w:right w:val="none" w:sz="0" w:space="0" w:color="auto"/>
          </w:divBdr>
        </w:div>
        <w:div w:id="1456094964">
          <w:marLeft w:val="0"/>
          <w:marRight w:val="0"/>
          <w:marTop w:val="0"/>
          <w:marBottom w:val="0"/>
          <w:divBdr>
            <w:top w:val="none" w:sz="0" w:space="0" w:color="auto"/>
            <w:left w:val="none" w:sz="0" w:space="0" w:color="auto"/>
            <w:bottom w:val="none" w:sz="0" w:space="0" w:color="auto"/>
            <w:right w:val="none" w:sz="0" w:space="0" w:color="auto"/>
          </w:divBdr>
        </w:div>
        <w:div w:id="537087897">
          <w:marLeft w:val="0"/>
          <w:marRight w:val="0"/>
          <w:marTop w:val="0"/>
          <w:marBottom w:val="0"/>
          <w:divBdr>
            <w:top w:val="none" w:sz="0" w:space="0" w:color="auto"/>
            <w:left w:val="none" w:sz="0" w:space="0" w:color="auto"/>
            <w:bottom w:val="none" w:sz="0" w:space="0" w:color="auto"/>
            <w:right w:val="none" w:sz="0" w:space="0" w:color="auto"/>
          </w:divBdr>
        </w:div>
        <w:div w:id="1298024577">
          <w:marLeft w:val="0"/>
          <w:marRight w:val="0"/>
          <w:marTop w:val="0"/>
          <w:marBottom w:val="0"/>
          <w:divBdr>
            <w:top w:val="none" w:sz="0" w:space="0" w:color="auto"/>
            <w:left w:val="none" w:sz="0" w:space="0" w:color="auto"/>
            <w:bottom w:val="none" w:sz="0" w:space="0" w:color="auto"/>
            <w:right w:val="none" w:sz="0" w:space="0" w:color="auto"/>
          </w:divBdr>
        </w:div>
        <w:div w:id="710568084">
          <w:marLeft w:val="0"/>
          <w:marRight w:val="0"/>
          <w:marTop w:val="0"/>
          <w:marBottom w:val="0"/>
          <w:divBdr>
            <w:top w:val="none" w:sz="0" w:space="0" w:color="auto"/>
            <w:left w:val="none" w:sz="0" w:space="0" w:color="auto"/>
            <w:bottom w:val="none" w:sz="0" w:space="0" w:color="auto"/>
            <w:right w:val="none" w:sz="0" w:space="0" w:color="auto"/>
          </w:divBdr>
        </w:div>
        <w:div w:id="441530467">
          <w:marLeft w:val="0"/>
          <w:marRight w:val="0"/>
          <w:marTop w:val="0"/>
          <w:marBottom w:val="0"/>
          <w:divBdr>
            <w:top w:val="none" w:sz="0" w:space="0" w:color="auto"/>
            <w:left w:val="none" w:sz="0" w:space="0" w:color="auto"/>
            <w:bottom w:val="none" w:sz="0" w:space="0" w:color="auto"/>
            <w:right w:val="none" w:sz="0" w:space="0" w:color="auto"/>
          </w:divBdr>
        </w:div>
        <w:div w:id="1473597112">
          <w:marLeft w:val="0"/>
          <w:marRight w:val="0"/>
          <w:marTop w:val="0"/>
          <w:marBottom w:val="0"/>
          <w:divBdr>
            <w:top w:val="none" w:sz="0" w:space="0" w:color="auto"/>
            <w:left w:val="none" w:sz="0" w:space="0" w:color="auto"/>
            <w:bottom w:val="none" w:sz="0" w:space="0" w:color="auto"/>
            <w:right w:val="none" w:sz="0" w:space="0" w:color="auto"/>
          </w:divBdr>
        </w:div>
        <w:div w:id="306670440">
          <w:marLeft w:val="0"/>
          <w:marRight w:val="0"/>
          <w:marTop w:val="0"/>
          <w:marBottom w:val="0"/>
          <w:divBdr>
            <w:top w:val="none" w:sz="0" w:space="0" w:color="auto"/>
            <w:left w:val="none" w:sz="0" w:space="0" w:color="auto"/>
            <w:bottom w:val="none" w:sz="0" w:space="0" w:color="auto"/>
            <w:right w:val="none" w:sz="0" w:space="0" w:color="auto"/>
          </w:divBdr>
        </w:div>
        <w:div w:id="389885756">
          <w:marLeft w:val="0"/>
          <w:marRight w:val="0"/>
          <w:marTop w:val="0"/>
          <w:marBottom w:val="0"/>
          <w:divBdr>
            <w:top w:val="none" w:sz="0" w:space="0" w:color="auto"/>
            <w:left w:val="none" w:sz="0" w:space="0" w:color="auto"/>
            <w:bottom w:val="none" w:sz="0" w:space="0" w:color="auto"/>
            <w:right w:val="none" w:sz="0" w:space="0" w:color="auto"/>
          </w:divBdr>
        </w:div>
        <w:div w:id="851602053">
          <w:marLeft w:val="0"/>
          <w:marRight w:val="0"/>
          <w:marTop w:val="0"/>
          <w:marBottom w:val="0"/>
          <w:divBdr>
            <w:top w:val="none" w:sz="0" w:space="0" w:color="auto"/>
            <w:left w:val="none" w:sz="0" w:space="0" w:color="auto"/>
            <w:bottom w:val="none" w:sz="0" w:space="0" w:color="auto"/>
            <w:right w:val="none" w:sz="0" w:space="0" w:color="auto"/>
          </w:divBdr>
        </w:div>
        <w:div w:id="575288299">
          <w:marLeft w:val="0"/>
          <w:marRight w:val="0"/>
          <w:marTop w:val="0"/>
          <w:marBottom w:val="0"/>
          <w:divBdr>
            <w:top w:val="none" w:sz="0" w:space="0" w:color="auto"/>
            <w:left w:val="none" w:sz="0" w:space="0" w:color="auto"/>
            <w:bottom w:val="none" w:sz="0" w:space="0" w:color="auto"/>
            <w:right w:val="none" w:sz="0" w:space="0" w:color="auto"/>
          </w:divBdr>
        </w:div>
        <w:div w:id="1209609341">
          <w:marLeft w:val="0"/>
          <w:marRight w:val="0"/>
          <w:marTop w:val="0"/>
          <w:marBottom w:val="0"/>
          <w:divBdr>
            <w:top w:val="none" w:sz="0" w:space="0" w:color="auto"/>
            <w:left w:val="none" w:sz="0" w:space="0" w:color="auto"/>
            <w:bottom w:val="none" w:sz="0" w:space="0" w:color="auto"/>
            <w:right w:val="none" w:sz="0" w:space="0" w:color="auto"/>
          </w:divBdr>
        </w:div>
      </w:divsChild>
    </w:div>
    <w:div w:id="1650086298">
      <w:bodyDiv w:val="1"/>
      <w:marLeft w:val="0"/>
      <w:marRight w:val="0"/>
      <w:marTop w:val="0"/>
      <w:marBottom w:val="0"/>
      <w:divBdr>
        <w:top w:val="none" w:sz="0" w:space="0" w:color="auto"/>
        <w:left w:val="none" w:sz="0" w:space="0" w:color="auto"/>
        <w:bottom w:val="none" w:sz="0" w:space="0" w:color="auto"/>
        <w:right w:val="none" w:sz="0" w:space="0" w:color="auto"/>
      </w:divBdr>
      <w:divsChild>
        <w:div w:id="1141800658">
          <w:marLeft w:val="0"/>
          <w:marRight w:val="240"/>
          <w:marTop w:val="0"/>
          <w:marBottom w:val="408"/>
          <w:divBdr>
            <w:top w:val="none" w:sz="0" w:space="0" w:color="auto"/>
            <w:left w:val="none" w:sz="0" w:space="0" w:color="auto"/>
            <w:bottom w:val="none" w:sz="0" w:space="0" w:color="auto"/>
            <w:right w:val="none" w:sz="0" w:space="0" w:color="auto"/>
          </w:divBdr>
        </w:div>
        <w:div w:id="1186868476">
          <w:marLeft w:val="0"/>
          <w:marRight w:val="135"/>
          <w:marTop w:val="0"/>
          <w:marBottom w:val="0"/>
          <w:divBdr>
            <w:top w:val="none" w:sz="0" w:space="0" w:color="auto"/>
            <w:left w:val="none" w:sz="0" w:space="0" w:color="auto"/>
            <w:bottom w:val="none" w:sz="0" w:space="0" w:color="auto"/>
            <w:right w:val="none" w:sz="0" w:space="0" w:color="auto"/>
          </w:divBdr>
        </w:div>
      </w:divsChild>
    </w:div>
    <w:div w:id="1752702927">
      <w:bodyDiv w:val="1"/>
      <w:marLeft w:val="0"/>
      <w:marRight w:val="0"/>
      <w:marTop w:val="0"/>
      <w:marBottom w:val="0"/>
      <w:divBdr>
        <w:top w:val="none" w:sz="0" w:space="0" w:color="auto"/>
        <w:left w:val="none" w:sz="0" w:space="0" w:color="auto"/>
        <w:bottom w:val="none" w:sz="0" w:space="0" w:color="auto"/>
        <w:right w:val="none" w:sz="0" w:space="0" w:color="auto"/>
      </w:divBdr>
      <w:divsChild>
        <w:div w:id="731856569">
          <w:marLeft w:val="0"/>
          <w:marRight w:val="0"/>
          <w:marTop w:val="0"/>
          <w:marBottom w:val="0"/>
          <w:divBdr>
            <w:top w:val="none" w:sz="0" w:space="0" w:color="auto"/>
            <w:left w:val="none" w:sz="0" w:space="0" w:color="auto"/>
            <w:bottom w:val="none" w:sz="0" w:space="0" w:color="auto"/>
            <w:right w:val="none" w:sz="0" w:space="0" w:color="auto"/>
          </w:divBdr>
        </w:div>
        <w:div w:id="1565408312">
          <w:marLeft w:val="0"/>
          <w:marRight w:val="0"/>
          <w:marTop w:val="0"/>
          <w:marBottom w:val="0"/>
          <w:divBdr>
            <w:top w:val="none" w:sz="0" w:space="0" w:color="auto"/>
            <w:left w:val="none" w:sz="0" w:space="0" w:color="auto"/>
            <w:bottom w:val="none" w:sz="0" w:space="0" w:color="auto"/>
            <w:right w:val="none" w:sz="0" w:space="0" w:color="auto"/>
          </w:divBdr>
        </w:div>
        <w:div w:id="1213038089">
          <w:marLeft w:val="0"/>
          <w:marRight w:val="0"/>
          <w:marTop w:val="0"/>
          <w:marBottom w:val="0"/>
          <w:divBdr>
            <w:top w:val="none" w:sz="0" w:space="0" w:color="auto"/>
            <w:left w:val="none" w:sz="0" w:space="0" w:color="auto"/>
            <w:bottom w:val="none" w:sz="0" w:space="0" w:color="auto"/>
            <w:right w:val="none" w:sz="0" w:space="0" w:color="auto"/>
          </w:divBdr>
        </w:div>
        <w:div w:id="1313752046">
          <w:marLeft w:val="0"/>
          <w:marRight w:val="0"/>
          <w:marTop w:val="0"/>
          <w:marBottom w:val="0"/>
          <w:divBdr>
            <w:top w:val="none" w:sz="0" w:space="0" w:color="auto"/>
            <w:left w:val="none" w:sz="0" w:space="0" w:color="auto"/>
            <w:bottom w:val="none" w:sz="0" w:space="0" w:color="auto"/>
            <w:right w:val="none" w:sz="0" w:space="0" w:color="auto"/>
          </w:divBdr>
        </w:div>
        <w:div w:id="312107649">
          <w:marLeft w:val="0"/>
          <w:marRight w:val="0"/>
          <w:marTop w:val="0"/>
          <w:marBottom w:val="0"/>
          <w:divBdr>
            <w:top w:val="none" w:sz="0" w:space="0" w:color="auto"/>
            <w:left w:val="none" w:sz="0" w:space="0" w:color="auto"/>
            <w:bottom w:val="none" w:sz="0" w:space="0" w:color="auto"/>
            <w:right w:val="none" w:sz="0" w:space="0" w:color="auto"/>
          </w:divBdr>
        </w:div>
        <w:div w:id="308246245">
          <w:marLeft w:val="0"/>
          <w:marRight w:val="0"/>
          <w:marTop w:val="0"/>
          <w:marBottom w:val="0"/>
          <w:divBdr>
            <w:top w:val="none" w:sz="0" w:space="0" w:color="auto"/>
            <w:left w:val="none" w:sz="0" w:space="0" w:color="auto"/>
            <w:bottom w:val="none" w:sz="0" w:space="0" w:color="auto"/>
            <w:right w:val="none" w:sz="0" w:space="0" w:color="auto"/>
          </w:divBdr>
        </w:div>
        <w:div w:id="1405297197">
          <w:marLeft w:val="0"/>
          <w:marRight w:val="0"/>
          <w:marTop w:val="0"/>
          <w:marBottom w:val="0"/>
          <w:divBdr>
            <w:top w:val="none" w:sz="0" w:space="0" w:color="auto"/>
            <w:left w:val="none" w:sz="0" w:space="0" w:color="auto"/>
            <w:bottom w:val="none" w:sz="0" w:space="0" w:color="auto"/>
            <w:right w:val="none" w:sz="0" w:space="0" w:color="auto"/>
          </w:divBdr>
        </w:div>
        <w:div w:id="682362550">
          <w:marLeft w:val="0"/>
          <w:marRight w:val="0"/>
          <w:marTop w:val="0"/>
          <w:marBottom w:val="0"/>
          <w:divBdr>
            <w:top w:val="none" w:sz="0" w:space="0" w:color="auto"/>
            <w:left w:val="none" w:sz="0" w:space="0" w:color="auto"/>
            <w:bottom w:val="none" w:sz="0" w:space="0" w:color="auto"/>
            <w:right w:val="none" w:sz="0" w:space="0" w:color="auto"/>
          </w:divBdr>
        </w:div>
        <w:div w:id="2085493404">
          <w:marLeft w:val="0"/>
          <w:marRight w:val="0"/>
          <w:marTop w:val="0"/>
          <w:marBottom w:val="0"/>
          <w:divBdr>
            <w:top w:val="none" w:sz="0" w:space="0" w:color="auto"/>
            <w:left w:val="none" w:sz="0" w:space="0" w:color="auto"/>
            <w:bottom w:val="none" w:sz="0" w:space="0" w:color="auto"/>
            <w:right w:val="none" w:sz="0" w:space="0" w:color="auto"/>
          </w:divBdr>
        </w:div>
        <w:div w:id="1708791415">
          <w:marLeft w:val="0"/>
          <w:marRight w:val="0"/>
          <w:marTop w:val="0"/>
          <w:marBottom w:val="0"/>
          <w:divBdr>
            <w:top w:val="none" w:sz="0" w:space="0" w:color="auto"/>
            <w:left w:val="none" w:sz="0" w:space="0" w:color="auto"/>
            <w:bottom w:val="none" w:sz="0" w:space="0" w:color="auto"/>
            <w:right w:val="none" w:sz="0" w:space="0" w:color="auto"/>
          </w:divBdr>
        </w:div>
        <w:div w:id="1907370922">
          <w:marLeft w:val="0"/>
          <w:marRight w:val="0"/>
          <w:marTop w:val="0"/>
          <w:marBottom w:val="0"/>
          <w:divBdr>
            <w:top w:val="none" w:sz="0" w:space="0" w:color="auto"/>
            <w:left w:val="none" w:sz="0" w:space="0" w:color="auto"/>
            <w:bottom w:val="none" w:sz="0" w:space="0" w:color="auto"/>
            <w:right w:val="none" w:sz="0" w:space="0" w:color="auto"/>
          </w:divBdr>
        </w:div>
        <w:div w:id="669603676">
          <w:marLeft w:val="0"/>
          <w:marRight w:val="0"/>
          <w:marTop w:val="0"/>
          <w:marBottom w:val="0"/>
          <w:divBdr>
            <w:top w:val="none" w:sz="0" w:space="0" w:color="auto"/>
            <w:left w:val="none" w:sz="0" w:space="0" w:color="auto"/>
            <w:bottom w:val="none" w:sz="0" w:space="0" w:color="auto"/>
            <w:right w:val="none" w:sz="0" w:space="0" w:color="auto"/>
          </w:divBdr>
        </w:div>
        <w:div w:id="1980957248">
          <w:marLeft w:val="0"/>
          <w:marRight w:val="0"/>
          <w:marTop w:val="0"/>
          <w:marBottom w:val="0"/>
          <w:divBdr>
            <w:top w:val="none" w:sz="0" w:space="0" w:color="auto"/>
            <w:left w:val="none" w:sz="0" w:space="0" w:color="auto"/>
            <w:bottom w:val="none" w:sz="0" w:space="0" w:color="auto"/>
            <w:right w:val="none" w:sz="0" w:space="0" w:color="auto"/>
          </w:divBdr>
        </w:div>
        <w:div w:id="1453133907">
          <w:marLeft w:val="0"/>
          <w:marRight w:val="0"/>
          <w:marTop w:val="0"/>
          <w:marBottom w:val="0"/>
          <w:divBdr>
            <w:top w:val="none" w:sz="0" w:space="0" w:color="auto"/>
            <w:left w:val="none" w:sz="0" w:space="0" w:color="auto"/>
            <w:bottom w:val="none" w:sz="0" w:space="0" w:color="auto"/>
            <w:right w:val="none" w:sz="0" w:space="0" w:color="auto"/>
          </w:divBdr>
        </w:div>
        <w:div w:id="995039293">
          <w:marLeft w:val="0"/>
          <w:marRight w:val="0"/>
          <w:marTop w:val="0"/>
          <w:marBottom w:val="0"/>
          <w:divBdr>
            <w:top w:val="none" w:sz="0" w:space="0" w:color="auto"/>
            <w:left w:val="none" w:sz="0" w:space="0" w:color="auto"/>
            <w:bottom w:val="none" w:sz="0" w:space="0" w:color="auto"/>
            <w:right w:val="none" w:sz="0" w:space="0" w:color="auto"/>
          </w:divBdr>
        </w:div>
        <w:div w:id="1512917736">
          <w:marLeft w:val="0"/>
          <w:marRight w:val="0"/>
          <w:marTop w:val="0"/>
          <w:marBottom w:val="0"/>
          <w:divBdr>
            <w:top w:val="none" w:sz="0" w:space="0" w:color="auto"/>
            <w:left w:val="none" w:sz="0" w:space="0" w:color="auto"/>
            <w:bottom w:val="none" w:sz="0" w:space="0" w:color="auto"/>
            <w:right w:val="none" w:sz="0" w:space="0" w:color="auto"/>
          </w:divBdr>
        </w:div>
        <w:div w:id="1227185298">
          <w:marLeft w:val="0"/>
          <w:marRight w:val="0"/>
          <w:marTop w:val="0"/>
          <w:marBottom w:val="0"/>
          <w:divBdr>
            <w:top w:val="none" w:sz="0" w:space="0" w:color="auto"/>
            <w:left w:val="none" w:sz="0" w:space="0" w:color="auto"/>
            <w:bottom w:val="none" w:sz="0" w:space="0" w:color="auto"/>
            <w:right w:val="none" w:sz="0" w:space="0" w:color="auto"/>
          </w:divBdr>
        </w:div>
        <w:div w:id="1932354035">
          <w:marLeft w:val="0"/>
          <w:marRight w:val="0"/>
          <w:marTop w:val="0"/>
          <w:marBottom w:val="0"/>
          <w:divBdr>
            <w:top w:val="none" w:sz="0" w:space="0" w:color="auto"/>
            <w:left w:val="none" w:sz="0" w:space="0" w:color="auto"/>
            <w:bottom w:val="none" w:sz="0" w:space="0" w:color="auto"/>
            <w:right w:val="none" w:sz="0" w:space="0" w:color="auto"/>
          </w:divBdr>
        </w:div>
        <w:div w:id="1057431810">
          <w:marLeft w:val="0"/>
          <w:marRight w:val="0"/>
          <w:marTop w:val="0"/>
          <w:marBottom w:val="0"/>
          <w:divBdr>
            <w:top w:val="none" w:sz="0" w:space="0" w:color="auto"/>
            <w:left w:val="none" w:sz="0" w:space="0" w:color="auto"/>
            <w:bottom w:val="none" w:sz="0" w:space="0" w:color="auto"/>
            <w:right w:val="none" w:sz="0" w:space="0" w:color="auto"/>
          </w:divBdr>
        </w:div>
        <w:div w:id="1253467563">
          <w:marLeft w:val="0"/>
          <w:marRight w:val="0"/>
          <w:marTop w:val="0"/>
          <w:marBottom w:val="0"/>
          <w:divBdr>
            <w:top w:val="none" w:sz="0" w:space="0" w:color="auto"/>
            <w:left w:val="none" w:sz="0" w:space="0" w:color="auto"/>
            <w:bottom w:val="none" w:sz="0" w:space="0" w:color="auto"/>
            <w:right w:val="none" w:sz="0" w:space="0" w:color="auto"/>
          </w:divBdr>
        </w:div>
        <w:div w:id="71121285">
          <w:marLeft w:val="0"/>
          <w:marRight w:val="0"/>
          <w:marTop w:val="0"/>
          <w:marBottom w:val="0"/>
          <w:divBdr>
            <w:top w:val="none" w:sz="0" w:space="0" w:color="auto"/>
            <w:left w:val="none" w:sz="0" w:space="0" w:color="auto"/>
            <w:bottom w:val="none" w:sz="0" w:space="0" w:color="auto"/>
            <w:right w:val="none" w:sz="0" w:space="0" w:color="auto"/>
          </w:divBdr>
        </w:div>
        <w:div w:id="1189102973">
          <w:marLeft w:val="0"/>
          <w:marRight w:val="0"/>
          <w:marTop w:val="0"/>
          <w:marBottom w:val="0"/>
          <w:divBdr>
            <w:top w:val="none" w:sz="0" w:space="0" w:color="auto"/>
            <w:left w:val="none" w:sz="0" w:space="0" w:color="auto"/>
            <w:bottom w:val="none" w:sz="0" w:space="0" w:color="auto"/>
            <w:right w:val="none" w:sz="0" w:space="0" w:color="auto"/>
          </w:divBdr>
        </w:div>
        <w:div w:id="1708486302">
          <w:marLeft w:val="0"/>
          <w:marRight w:val="0"/>
          <w:marTop w:val="0"/>
          <w:marBottom w:val="0"/>
          <w:divBdr>
            <w:top w:val="none" w:sz="0" w:space="0" w:color="auto"/>
            <w:left w:val="none" w:sz="0" w:space="0" w:color="auto"/>
            <w:bottom w:val="none" w:sz="0" w:space="0" w:color="auto"/>
            <w:right w:val="none" w:sz="0" w:space="0" w:color="auto"/>
          </w:divBdr>
        </w:div>
        <w:div w:id="1124889816">
          <w:marLeft w:val="0"/>
          <w:marRight w:val="0"/>
          <w:marTop w:val="0"/>
          <w:marBottom w:val="0"/>
          <w:divBdr>
            <w:top w:val="none" w:sz="0" w:space="0" w:color="auto"/>
            <w:left w:val="none" w:sz="0" w:space="0" w:color="auto"/>
            <w:bottom w:val="none" w:sz="0" w:space="0" w:color="auto"/>
            <w:right w:val="none" w:sz="0" w:space="0" w:color="auto"/>
          </w:divBdr>
        </w:div>
        <w:div w:id="924848211">
          <w:marLeft w:val="0"/>
          <w:marRight w:val="0"/>
          <w:marTop w:val="0"/>
          <w:marBottom w:val="0"/>
          <w:divBdr>
            <w:top w:val="none" w:sz="0" w:space="0" w:color="auto"/>
            <w:left w:val="none" w:sz="0" w:space="0" w:color="auto"/>
            <w:bottom w:val="none" w:sz="0" w:space="0" w:color="auto"/>
            <w:right w:val="none" w:sz="0" w:space="0" w:color="auto"/>
          </w:divBdr>
        </w:div>
        <w:div w:id="1363018128">
          <w:marLeft w:val="0"/>
          <w:marRight w:val="0"/>
          <w:marTop w:val="0"/>
          <w:marBottom w:val="0"/>
          <w:divBdr>
            <w:top w:val="none" w:sz="0" w:space="0" w:color="auto"/>
            <w:left w:val="none" w:sz="0" w:space="0" w:color="auto"/>
            <w:bottom w:val="none" w:sz="0" w:space="0" w:color="auto"/>
            <w:right w:val="none" w:sz="0" w:space="0" w:color="auto"/>
          </w:divBdr>
        </w:div>
        <w:div w:id="1976371576">
          <w:marLeft w:val="0"/>
          <w:marRight w:val="0"/>
          <w:marTop w:val="0"/>
          <w:marBottom w:val="0"/>
          <w:divBdr>
            <w:top w:val="none" w:sz="0" w:space="0" w:color="auto"/>
            <w:left w:val="none" w:sz="0" w:space="0" w:color="auto"/>
            <w:bottom w:val="none" w:sz="0" w:space="0" w:color="auto"/>
            <w:right w:val="none" w:sz="0" w:space="0" w:color="auto"/>
          </w:divBdr>
        </w:div>
        <w:div w:id="1508400734">
          <w:marLeft w:val="0"/>
          <w:marRight w:val="0"/>
          <w:marTop w:val="0"/>
          <w:marBottom w:val="0"/>
          <w:divBdr>
            <w:top w:val="none" w:sz="0" w:space="0" w:color="auto"/>
            <w:left w:val="none" w:sz="0" w:space="0" w:color="auto"/>
            <w:bottom w:val="none" w:sz="0" w:space="0" w:color="auto"/>
            <w:right w:val="none" w:sz="0" w:space="0" w:color="auto"/>
          </w:divBdr>
        </w:div>
        <w:div w:id="1810129681">
          <w:marLeft w:val="0"/>
          <w:marRight w:val="0"/>
          <w:marTop w:val="0"/>
          <w:marBottom w:val="0"/>
          <w:divBdr>
            <w:top w:val="none" w:sz="0" w:space="0" w:color="auto"/>
            <w:left w:val="none" w:sz="0" w:space="0" w:color="auto"/>
            <w:bottom w:val="none" w:sz="0" w:space="0" w:color="auto"/>
            <w:right w:val="none" w:sz="0" w:space="0" w:color="auto"/>
          </w:divBdr>
        </w:div>
        <w:div w:id="969046944">
          <w:marLeft w:val="0"/>
          <w:marRight w:val="0"/>
          <w:marTop w:val="0"/>
          <w:marBottom w:val="0"/>
          <w:divBdr>
            <w:top w:val="none" w:sz="0" w:space="0" w:color="auto"/>
            <w:left w:val="none" w:sz="0" w:space="0" w:color="auto"/>
            <w:bottom w:val="none" w:sz="0" w:space="0" w:color="auto"/>
            <w:right w:val="none" w:sz="0" w:space="0" w:color="auto"/>
          </w:divBdr>
        </w:div>
        <w:div w:id="1574049879">
          <w:marLeft w:val="0"/>
          <w:marRight w:val="0"/>
          <w:marTop w:val="0"/>
          <w:marBottom w:val="0"/>
          <w:divBdr>
            <w:top w:val="none" w:sz="0" w:space="0" w:color="auto"/>
            <w:left w:val="none" w:sz="0" w:space="0" w:color="auto"/>
            <w:bottom w:val="none" w:sz="0" w:space="0" w:color="auto"/>
            <w:right w:val="none" w:sz="0" w:space="0" w:color="auto"/>
          </w:divBdr>
        </w:div>
        <w:div w:id="1235554522">
          <w:marLeft w:val="0"/>
          <w:marRight w:val="0"/>
          <w:marTop w:val="0"/>
          <w:marBottom w:val="0"/>
          <w:divBdr>
            <w:top w:val="none" w:sz="0" w:space="0" w:color="auto"/>
            <w:left w:val="none" w:sz="0" w:space="0" w:color="auto"/>
            <w:bottom w:val="none" w:sz="0" w:space="0" w:color="auto"/>
            <w:right w:val="none" w:sz="0" w:space="0" w:color="auto"/>
          </w:divBdr>
        </w:div>
        <w:div w:id="12152633">
          <w:marLeft w:val="0"/>
          <w:marRight w:val="0"/>
          <w:marTop w:val="0"/>
          <w:marBottom w:val="0"/>
          <w:divBdr>
            <w:top w:val="none" w:sz="0" w:space="0" w:color="auto"/>
            <w:left w:val="none" w:sz="0" w:space="0" w:color="auto"/>
            <w:bottom w:val="none" w:sz="0" w:space="0" w:color="auto"/>
            <w:right w:val="none" w:sz="0" w:space="0" w:color="auto"/>
          </w:divBdr>
        </w:div>
        <w:div w:id="45105971">
          <w:marLeft w:val="0"/>
          <w:marRight w:val="0"/>
          <w:marTop w:val="0"/>
          <w:marBottom w:val="0"/>
          <w:divBdr>
            <w:top w:val="none" w:sz="0" w:space="0" w:color="auto"/>
            <w:left w:val="none" w:sz="0" w:space="0" w:color="auto"/>
            <w:bottom w:val="none" w:sz="0" w:space="0" w:color="auto"/>
            <w:right w:val="none" w:sz="0" w:space="0" w:color="auto"/>
          </w:divBdr>
        </w:div>
        <w:div w:id="323094093">
          <w:marLeft w:val="0"/>
          <w:marRight w:val="0"/>
          <w:marTop w:val="0"/>
          <w:marBottom w:val="0"/>
          <w:divBdr>
            <w:top w:val="none" w:sz="0" w:space="0" w:color="auto"/>
            <w:left w:val="none" w:sz="0" w:space="0" w:color="auto"/>
            <w:bottom w:val="none" w:sz="0" w:space="0" w:color="auto"/>
            <w:right w:val="none" w:sz="0" w:space="0" w:color="auto"/>
          </w:divBdr>
        </w:div>
        <w:div w:id="892011436">
          <w:marLeft w:val="0"/>
          <w:marRight w:val="0"/>
          <w:marTop w:val="0"/>
          <w:marBottom w:val="0"/>
          <w:divBdr>
            <w:top w:val="none" w:sz="0" w:space="0" w:color="auto"/>
            <w:left w:val="none" w:sz="0" w:space="0" w:color="auto"/>
            <w:bottom w:val="none" w:sz="0" w:space="0" w:color="auto"/>
            <w:right w:val="none" w:sz="0" w:space="0" w:color="auto"/>
          </w:divBdr>
        </w:div>
        <w:div w:id="1839151726">
          <w:marLeft w:val="0"/>
          <w:marRight w:val="0"/>
          <w:marTop w:val="0"/>
          <w:marBottom w:val="0"/>
          <w:divBdr>
            <w:top w:val="none" w:sz="0" w:space="0" w:color="auto"/>
            <w:left w:val="none" w:sz="0" w:space="0" w:color="auto"/>
            <w:bottom w:val="none" w:sz="0" w:space="0" w:color="auto"/>
            <w:right w:val="none" w:sz="0" w:space="0" w:color="auto"/>
          </w:divBdr>
        </w:div>
        <w:div w:id="859511136">
          <w:marLeft w:val="0"/>
          <w:marRight w:val="0"/>
          <w:marTop w:val="0"/>
          <w:marBottom w:val="0"/>
          <w:divBdr>
            <w:top w:val="none" w:sz="0" w:space="0" w:color="auto"/>
            <w:left w:val="none" w:sz="0" w:space="0" w:color="auto"/>
            <w:bottom w:val="none" w:sz="0" w:space="0" w:color="auto"/>
            <w:right w:val="none" w:sz="0" w:space="0" w:color="auto"/>
          </w:divBdr>
        </w:div>
        <w:div w:id="301035376">
          <w:marLeft w:val="0"/>
          <w:marRight w:val="0"/>
          <w:marTop w:val="0"/>
          <w:marBottom w:val="0"/>
          <w:divBdr>
            <w:top w:val="none" w:sz="0" w:space="0" w:color="auto"/>
            <w:left w:val="none" w:sz="0" w:space="0" w:color="auto"/>
            <w:bottom w:val="none" w:sz="0" w:space="0" w:color="auto"/>
            <w:right w:val="none" w:sz="0" w:space="0" w:color="auto"/>
          </w:divBdr>
        </w:div>
        <w:div w:id="835387410">
          <w:marLeft w:val="0"/>
          <w:marRight w:val="0"/>
          <w:marTop w:val="0"/>
          <w:marBottom w:val="0"/>
          <w:divBdr>
            <w:top w:val="none" w:sz="0" w:space="0" w:color="auto"/>
            <w:left w:val="none" w:sz="0" w:space="0" w:color="auto"/>
            <w:bottom w:val="none" w:sz="0" w:space="0" w:color="auto"/>
            <w:right w:val="none" w:sz="0" w:space="0" w:color="auto"/>
          </w:divBdr>
        </w:div>
        <w:div w:id="807086685">
          <w:marLeft w:val="0"/>
          <w:marRight w:val="0"/>
          <w:marTop w:val="0"/>
          <w:marBottom w:val="0"/>
          <w:divBdr>
            <w:top w:val="none" w:sz="0" w:space="0" w:color="auto"/>
            <w:left w:val="none" w:sz="0" w:space="0" w:color="auto"/>
            <w:bottom w:val="none" w:sz="0" w:space="0" w:color="auto"/>
            <w:right w:val="none" w:sz="0" w:space="0" w:color="auto"/>
          </w:divBdr>
        </w:div>
        <w:div w:id="1400401039">
          <w:marLeft w:val="0"/>
          <w:marRight w:val="0"/>
          <w:marTop w:val="0"/>
          <w:marBottom w:val="0"/>
          <w:divBdr>
            <w:top w:val="none" w:sz="0" w:space="0" w:color="auto"/>
            <w:left w:val="none" w:sz="0" w:space="0" w:color="auto"/>
            <w:bottom w:val="none" w:sz="0" w:space="0" w:color="auto"/>
            <w:right w:val="none" w:sz="0" w:space="0" w:color="auto"/>
          </w:divBdr>
        </w:div>
        <w:div w:id="1406687672">
          <w:marLeft w:val="0"/>
          <w:marRight w:val="0"/>
          <w:marTop w:val="0"/>
          <w:marBottom w:val="0"/>
          <w:divBdr>
            <w:top w:val="none" w:sz="0" w:space="0" w:color="auto"/>
            <w:left w:val="none" w:sz="0" w:space="0" w:color="auto"/>
            <w:bottom w:val="none" w:sz="0" w:space="0" w:color="auto"/>
            <w:right w:val="none" w:sz="0" w:space="0" w:color="auto"/>
          </w:divBdr>
        </w:div>
        <w:div w:id="455442417">
          <w:marLeft w:val="0"/>
          <w:marRight w:val="0"/>
          <w:marTop w:val="0"/>
          <w:marBottom w:val="0"/>
          <w:divBdr>
            <w:top w:val="none" w:sz="0" w:space="0" w:color="auto"/>
            <w:left w:val="none" w:sz="0" w:space="0" w:color="auto"/>
            <w:bottom w:val="none" w:sz="0" w:space="0" w:color="auto"/>
            <w:right w:val="none" w:sz="0" w:space="0" w:color="auto"/>
          </w:divBdr>
        </w:div>
        <w:div w:id="1722632398">
          <w:marLeft w:val="0"/>
          <w:marRight w:val="0"/>
          <w:marTop w:val="0"/>
          <w:marBottom w:val="0"/>
          <w:divBdr>
            <w:top w:val="none" w:sz="0" w:space="0" w:color="auto"/>
            <w:left w:val="none" w:sz="0" w:space="0" w:color="auto"/>
            <w:bottom w:val="none" w:sz="0" w:space="0" w:color="auto"/>
            <w:right w:val="none" w:sz="0" w:space="0" w:color="auto"/>
          </w:divBdr>
        </w:div>
        <w:div w:id="569073745">
          <w:marLeft w:val="0"/>
          <w:marRight w:val="0"/>
          <w:marTop w:val="0"/>
          <w:marBottom w:val="0"/>
          <w:divBdr>
            <w:top w:val="none" w:sz="0" w:space="0" w:color="auto"/>
            <w:left w:val="none" w:sz="0" w:space="0" w:color="auto"/>
            <w:bottom w:val="none" w:sz="0" w:space="0" w:color="auto"/>
            <w:right w:val="none" w:sz="0" w:space="0" w:color="auto"/>
          </w:divBdr>
        </w:div>
        <w:div w:id="942305102">
          <w:marLeft w:val="0"/>
          <w:marRight w:val="0"/>
          <w:marTop w:val="0"/>
          <w:marBottom w:val="0"/>
          <w:divBdr>
            <w:top w:val="none" w:sz="0" w:space="0" w:color="auto"/>
            <w:left w:val="none" w:sz="0" w:space="0" w:color="auto"/>
            <w:bottom w:val="none" w:sz="0" w:space="0" w:color="auto"/>
            <w:right w:val="none" w:sz="0" w:space="0" w:color="auto"/>
          </w:divBdr>
        </w:div>
        <w:div w:id="920526436">
          <w:marLeft w:val="0"/>
          <w:marRight w:val="0"/>
          <w:marTop w:val="0"/>
          <w:marBottom w:val="0"/>
          <w:divBdr>
            <w:top w:val="none" w:sz="0" w:space="0" w:color="auto"/>
            <w:left w:val="none" w:sz="0" w:space="0" w:color="auto"/>
            <w:bottom w:val="none" w:sz="0" w:space="0" w:color="auto"/>
            <w:right w:val="none" w:sz="0" w:space="0" w:color="auto"/>
          </w:divBdr>
        </w:div>
      </w:divsChild>
    </w:div>
    <w:div w:id="1774664640">
      <w:bodyDiv w:val="1"/>
      <w:marLeft w:val="0"/>
      <w:marRight w:val="0"/>
      <w:marTop w:val="0"/>
      <w:marBottom w:val="0"/>
      <w:divBdr>
        <w:top w:val="none" w:sz="0" w:space="0" w:color="auto"/>
        <w:left w:val="none" w:sz="0" w:space="0" w:color="auto"/>
        <w:bottom w:val="none" w:sz="0" w:space="0" w:color="auto"/>
        <w:right w:val="none" w:sz="0" w:space="0" w:color="auto"/>
      </w:divBdr>
    </w:div>
    <w:div w:id="1811510981">
      <w:bodyDiv w:val="1"/>
      <w:marLeft w:val="0"/>
      <w:marRight w:val="0"/>
      <w:marTop w:val="0"/>
      <w:marBottom w:val="0"/>
      <w:divBdr>
        <w:top w:val="none" w:sz="0" w:space="0" w:color="auto"/>
        <w:left w:val="none" w:sz="0" w:space="0" w:color="auto"/>
        <w:bottom w:val="none" w:sz="0" w:space="0" w:color="auto"/>
        <w:right w:val="none" w:sz="0" w:space="0" w:color="auto"/>
      </w:divBdr>
      <w:divsChild>
        <w:div w:id="1920944323">
          <w:marLeft w:val="0"/>
          <w:marRight w:val="0"/>
          <w:marTop w:val="0"/>
          <w:marBottom w:val="0"/>
          <w:divBdr>
            <w:top w:val="none" w:sz="0" w:space="0" w:color="auto"/>
            <w:left w:val="none" w:sz="0" w:space="0" w:color="auto"/>
            <w:bottom w:val="none" w:sz="0" w:space="0" w:color="auto"/>
            <w:right w:val="none" w:sz="0" w:space="0" w:color="auto"/>
          </w:divBdr>
        </w:div>
        <w:div w:id="1964457705">
          <w:marLeft w:val="0"/>
          <w:marRight w:val="0"/>
          <w:marTop w:val="0"/>
          <w:marBottom w:val="0"/>
          <w:divBdr>
            <w:top w:val="none" w:sz="0" w:space="0" w:color="auto"/>
            <w:left w:val="none" w:sz="0" w:space="0" w:color="auto"/>
            <w:bottom w:val="none" w:sz="0" w:space="0" w:color="auto"/>
            <w:right w:val="none" w:sz="0" w:space="0" w:color="auto"/>
          </w:divBdr>
        </w:div>
        <w:div w:id="446199344">
          <w:marLeft w:val="0"/>
          <w:marRight w:val="0"/>
          <w:marTop w:val="0"/>
          <w:marBottom w:val="0"/>
          <w:divBdr>
            <w:top w:val="none" w:sz="0" w:space="0" w:color="auto"/>
            <w:left w:val="none" w:sz="0" w:space="0" w:color="auto"/>
            <w:bottom w:val="none" w:sz="0" w:space="0" w:color="auto"/>
            <w:right w:val="none" w:sz="0" w:space="0" w:color="auto"/>
          </w:divBdr>
        </w:div>
        <w:div w:id="1125152543">
          <w:marLeft w:val="0"/>
          <w:marRight w:val="0"/>
          <w:marTop w:val="0"/>
          <w:marBottom w:val="0"/>
          <w:divBdr>
            <w:top w:val="none" w:sz="0" w:space="0" w:color="auto"/>
            <w:left w:val="none" w:sz="0" w:space="0" w:color="auto"/>
            <w:bottom w:val="none" w:sz="0" w:space="0" w:color="auto"/>
            <w:right w:val="none" w:sz="0" w:space="0" w:color="auto"/>
          </w:divBdr>
        </w:div>
        <w:div w:id="63111344">
          <w:marLeft w:val="0"/>
          <w:marRight w:val="0"/>
          <w:marTop w:val="0"/>
          <w:marBottom w:val="0"/>
          <w:divBdr>
            <w:top w:val="none" w:sz="0" w:space="0" w:color="auto"/>
            <w:left w:val="none" w:sz="0" w:space="0" w:color="auto"/>
            <w:bottom w:val="none" w:sz="0" w:space="0" w:color="auto"/>
            <w:right w:val="none" w:sz="0" w:space="0" w:color="auto"/>
          </w:divBdr>
        </w:div>
        <w:div w:id="1856964731">
          <w:marLeft w:val="0"/>
          <w:marRight w:val="0"/>
          <w:marTop w:val="0"/>
          <w:marBottom w:val="0"/>
          <w:divBdr>
            <w:top w:val="none" w:sz="0" w:space="0" w:color="auto"/>
            <w:left w:val="none" w:sz="0" w:space="0" w:color="auto"/>
            <w:bottom w:val="none" w:sz="0" w:space="0" w:color="auto"/>
            <w:right w:val="none" w:sz="0" w:space="0" w:color="auto"/>
          </w:divBdr>
        </w:div>
        <w:div w:id="1805268533">
          <w:marLeft w:val="0"/>
          <w:marRight w:val="0"/>
          <w:marTop w:val="0"/>
          <w:marBottom w:val="0"/>
          <w:divBdr>
            <w:top w:val="none" w:sz="0" w:space="0" w:color="auto"/>
            <w:left w:val="none" w:sz="0" w:space="0" w:color="auto"/>
            <w:bottom w:val="none" w:sz="0" w:space="0" w:color="auto"/>
            <w:right w:val="none" w:sz="0" w:space="0" w:color="auto"/>
          </w:divBdr>
        </w:div>
        <w:div w:id="784620558">
          <w:marLeft w:val="0"/>
          <w:marRight w:val="0"/>
          <w:marTop w:val="0"/>
          <w:marBottom w:val="0"/>
          <w:divBdr>
            <w:top w:val="none" w:sz="0" w:space="0" w:color="auto"/>
            <w:left w:val="none" w:sz="0" w:space="0" w:color="auto"/>
            <w:bottom w:val="none" w:sz="0" w:space="0" w:color="auto"/>
            <w:right w:val="none" w:sz="0" w:space="0" w:color="auto"/>
          </w:divBdr>
        </w:div>
        <w:div w:id="896666643">
          <w:marLeft w:val="0"/>
          <w:marRight w:val="0"/>
          <w:marTop w:val="0"/>
          <w:marBottom w:val="0"/>
          <w:divBdr>
            <w:top w:val="none" w:sz="0" w:space="0" w:color="auto"/>
            <w:left w:val="none" w:sz="0" w:space="0" w:color="auto"/>
            <w:bottom w:val="none" w:sz="0" w:space="0" w:color="auto"/>
            <w:right w:val="none" w:sz="0" w:space="0" w:color="auto"/>
          </w:divBdr>
        </w:div>
        <w:div w:id="1252080180">
          <w:marLeft w:val="0"/>
          <w:marRight w:val="0"/>
          <w:marTop w:val="0"/>
          <w:marBottom w:val="0"/>
          <w:divBdr>
            <w:top w:val="none" w:sz="0" w:space="0" w:color="auto"/>
            <w:left w:val="none" w:sz="0" w:space="0" w:color="auto"/>
            <w:bottom w:val="none" w:sz="0" w:space="0" w:color="auto"/>
            <w:right w:val="none" w:sz="0" w:space="0" w:color="auto"/>
          </w:divBdr>
        </w:div>
        <w:div w:id="93137634">
          <w:marLeft w:val="0"/>
          <w:marRight w:val="0"/>
          <w:marTop w:val="0"/>
          <w:marBottom w:val="0"/>
          <w:divBdr>
            <w:top w:val="none" w:sz="0" w:space="0" w:color="auto"/>
            <w:left w:val="none" w:sz="0" w:space="0" w:color="auto"/>
            <w:bottom w:val="none" w:sz="0" w:space="0" w:color="auto"/>
            <w:right w:val="none" w:sz="0" w:space="0" w:color="auto"/>
          </w:divBdr>
        </w:div>
        <w:div w:id="1097290764">
          <w:marLeft w:val="0"/>
          <w:marRight w:val="0"/>
          <w:marTop w:val="0"/>
          <w:marBottom w:val="0"/>
          <w:divBdr>
            <w:top w:val="none" w:sz="0" w:space="0" w:color="auto"/>
            <w:left w:val="none" w:sz="0" w:space="0" w:color="auto"/>
            <w:bottom w:val="none" w:sz="0" w:space="0" w:color="auto"/>
            <w:right w:val="none" w:sz="0" w:space="0" w:color="auto"/>
          </w:divBdr>
        </w:div>
      </w:divsChild>
    </w:div>
    <w:div w:id="1918830591">
      <w:bodyDiv w:val="1"/>
      <w:marLeft w:val="0"/>
      <w:marRight w:val="0"/>
      <w:marTop w:val="0"/>
      <w:marBottom w:val="0"/>
      <w:divBdr>
        <w:top w:val="none" w:sz="0" w:space="0" w:color="auto"/>
        <w:left w:val="none" w:sz="0" w:space="0" w:color="auto"/>
        <w:bottom w:val="none" w:sz="0" w:space="0" w:color="auto"/>
        <w:right w:val="none" w:sz="0" w:space="0" w:color="auto"/>
      </w:divBdr>
      <w:divsChild>
        <w:div w:id="1033729315">
          <w:marLeft w:val="0"/>
          <w:marRight w:val="0"/>
          <w:marTop w:val="0"/>
          <w:marBottom w:val="0"/>
          <w:divBdr>
            <w:top w:val="none" w:sz="0" w:space="0" w:color="auto"/>
            <w:left w:val="none" w:sz="0" w:space="0" w:color="auto"/>
            <w:bottom w:val="none" w:sz="0" w:space="0" w:color="auto"/>
            <w:right w:val="none" w:sz="0" w:space="0" w:color="auto"/>
          </w:divBdr>
          <w:divsChild>
            <w:div w:id="576092290">
              <w:marLeft w:val="0"/>
              <w:marRight w:val="0"/>
              <w:marTop w:val="0"/>
              <w:marBottom w:val="0"/>
              <w:divBdr>
                <w:top w:val="none" w:sz="0" w:space="0" w:color="auto"/>
                <w:left w:val="none" w:sz="0" w:space="0" w:color="auto"/>
                <w:bottom w:val="none" w:sz="0" w:space="0" w:color="auto"/>
                <w:right w:val="none" w:sz="0" w:space="0" w:color="auto"/>
              </w:divBdr>
            </w:div>
            <w:div w:id="1282105463">
              <w:marLeft w:val="0"/>
              <w:marRight w:val="0"/>
              <w:marTop w:val="0"/>
              <w:marBottom w:val="0"/>
              <w:divBdr>
                <w:top w:val="none" w:sz="0" w:space="0" w:color="auto"/>
                <w:left w:val="none" w:sz="0" w:space="0" w:color="auto"/>
                <w:bottom w:val="none" w:sz="0" w:space="0" w:color="auto"/>
                <w:right w:val="none" w:sz="0" w:space="0" w:color="auto"/>
              </w:divBdr>
            </w:div>
            <w:div w:id="1584412701">
              <w:marLeft w:val="0"/>
              <w:marRight w:val="0"/>
              <w:marTop w:val="0"/>
              <w:marBottom w:val="0"/>
              <w:divBdr>
                <w:top w:val="none" w:sz="0" w:space="0" w:color="auto"/>
                <w:left w:val="none" w:sz="0" w:space="0" w:color="auto"/>
                <w:bottom w:val="none" w:sz="0" w:space="0" w:color="auto"/>
                <w:right w:val="none" w:sz="0" w:space="0" w:color="auto"/>
              </w:divBdr>
            </w:div>
            <w:div w:id="1039210910">
              <w:marLeft w:val="0"/>
              <w:marRight w:val="0"/>
              <w:marTop w:val="0"/>
              <w:marBottom w:val="0"/>
              <w:divBdr>
                <w:top w:val="none" w:sz="0" w:space="0" w:color="auto"/>
                <w:left w:val="none" w:sz="0" w:space="0" w:color="auto"/>
                <w:bottom w:val="none" w:sz="0" w:space="0" w:color="auto"/>
                <w:right w:val="none" w:sz="0" w:space="0" w:color="auto"/>
              </w:divBdr>
            </w:div>
            <w:div w:id="1483693632">
              <w:marLeft w:val="0"/>
              <w:marRight w:val="0"/>
              <w:marTop w:val="0"/>
              <w:marBottom w:val="0"/>
              <w:divBdr>
                <w:top w:val="none" w:sz="0" w:space="0" w:color="auto"/>
                <w:left w:val="none" w:sz="0" w:space="0" w:color="auto"/>
                <w:bottom w:val="none" w:sz="0" w:space="0" w:color="auto"/>
                <w:right w:val="none" w:sz="0" w:space="0" w:color="auto"/>
              </w:divBdr>
            </w:div>
            <w:div w:id="1852603351">
              <w:marLeft w:val="0"/>
              <w:marRight w:val="0"/>
              <w:marTop w:val="0"/>
              <w:marBottom w:val="0"/>
              <w:divBdr>
                <w:top w:val="none" w:sz="0" w:space="0" w:color="auto"/>
                <w:left w:val="none" w:sz="0" w:space="0" w:color="auto"/>
                <w:bottom w:val="none" w:sz="0" w:space="0" w:color="auto"/>
                <w:right w:val="none" w:sz="0" w:space="0" w:color="auto"/>
              </w:divBdr>
            </w:div>
            <w:div w:id="34237302">
              <w:marLeft w:val="0"/>
              <w:marRight w:val="0"/>
              <w:marTop w:val="0"/>
              <w:marBottom w:val="0"/>
              <w:divBdr>
                <w:top w:val="none" w:sz="0" w:space="0" w:color="auto"/>
                <w:left w:val="none" w:sz="0" w:space="0" w:color="auto"/>
                <w:bottom w:val="none" w:sz="0" w:space="0" w:color="auto"/>
                <w:right w:val="none" w:sz="0" w:space="0" w:color="auto"/>
              </w:divBdr>
            </w:div>
            <w:div w:id="923419563">
              <w:marLeft w:val="0"/>
              <w:marRight w:val="0"/>
              <w:marTop w:val="0"/>
              <w:marBottom w:val="0"/>
              <w:divBdr>
                <w:top w:val="none" w:sz="0" w:space="0" w:color="auto"/>
                <w:left w:val="none" w:sz="0" w:space="0" w:color="auto"/>
                <w:bottom w:val="none" w:sz="0" w:space="0" w:color="auto"/>
                <w:right w:val="none" w:sz="0" w:space="0" w:color="auto"/>
              </w:divBdr>
            </w:div>
            <w:div w:id="488980696">
              <w:marLeft w:val="0"/>
              <w:marRight w:val="0"/>
              <w:marTop w:val="0"/>
              <w:marBottom w:val="0"/>
              <w:divBdr>
                <w:top w:val="none" w:sz="0" w:space="0" w:color="auto"/>
                <w:left w:val="none" w:sz="0" w:space="0" w:color="auto"/>
                <w:bottom w:val="none" w:sz="0" w:space="0" w:color="auto"/>
                <w:right w:val="none" w:sz="0" w:space="0" w:color="auto"/>
              </w:divBdr>
            </w:div>
            <w:div w:id="891883966">
              <w:marLeft w:val="0"/>
              <w:marRight w:val="0"/>
              <w:marTop w:val="0"/>
              <w:marBottom w:val="0"/>
              <w:divBdr>
                <w:top w:val="none" w:sz="0" w:space="0" w:color="auto"/>
                <w:left w:val="none" w:sz="0" w:space="0" w:color="auto"/>
                <w:bottom w:val="none" w:sz="0" w:space="0" w:color="auto"/>
                <w:right w:val="none" w:sz="0" w:space="0" w:color="auto"/>
              </w:divBdr>
            </w:div>
            <w:div w:id="572393012">
              <w:marLeft w:val="0"/>
              <w:marRight w:val="0"/>
              <w:marTop w:val="0"/>
              <w:marBottom w:val="0"/>
              <w:divBdr>
                <w:top w:val="none" w:sz="0" w:space="0" w:color="auto"/>
                <w:left w:val="none" w:sz="0" w:space="0" w:color="auto"/>
                <w:bottom w:val="none" w:sz="0" w:space="0" w:color="auto"/>
                <w:right w:val="none" w:sz="0" w:space="0" w:color="auto"/>
              </w:divBdr>
            </w:div>
            <w:div w:id="1953975299">
              <w:marLeft w:val="0"/>
              <w:marRight w:val="0"/>
              <w:marTop w:val="0"/>
              <w:marBottom w:val="0"/>
              <w:divBdr>
                <w:top w:val="none" w:sz="0" w:space="0" w:color="auto"/>
                <w:left w:val="none" w:sz="0" w:space="0" w:color="auto"/>
                <w:bottom w:val="none" w:sz="0" w:space="0" w:color="auto"/>
                <w:right w:val="none" w:sz="0" w:space="0" w:color="auto"/>
              </w:divBdr>
            </w:div>
            <w:div w:id="578756847">
              <w:marLeft w:val="0"/>
              <w:marRight w:val="0"/>
              <w:marTop w:val="0"/>
              <w:marBottom w:val="0"/>
              <w:divBdr>
                <w:top w:val="none" w:sz="0" w:space="0" w:color="auto"/>
                <w:left w:val="none" w:sz="0" w:space="0" w:color="auto"/>
                <w:bottom w:val="none" w:sz="0" w:space="0" w:color="auto"/>
                <w:right w:val="none" w:sz="0" w:space="0" w:color="auto"/>
              </w:divBdr>
            </w:div>
            <w:div w:id="216865802">
              <w:marLeft w:val="0"/>
              <w:marRight w:val="0"/>
              <w:marTop w:val="0"/>
              <w:marBottom w:val="0"/>
              <w:divBdr>
                <w:top w:val="none" w:sz="0" w:space="0" w:color="auto"/>
                <w:left w:val="none" w:sz="0" w:space="0" w:color="auto"/>
                <w:bottom w:val="none" w:sz="0" w:space="0" w:color="auto"/>
                <w:right w:val="none" w:sz="0" w:space="0" w:color="auto"/>
              </w:divBdr>
            </w:div>
            <w:div w:id="1083138374">
              <w:marLeft w:val="0"/>
              <w:marRight w:val="0"/>
              <w:marTop w:val="0"/>
              <w:marBottom w:val="0"/>
              <w:divBdr>
                <w:top w:val="none" w:sz="0" w:space="0" w:color="auto"/>
                <w:left w:val="none" w:sz="0" w:space="0" w:color="auto"/>
                <w:bottom w:val="none" w:sz="0" w:space="0" w:color="auto"/>
                <w:right w:val="none" w:sz="0" w:space="0" w:color="auto"/>
              </w:divBdr>
            </w:div>
            <w:div w:id="1840389296">
              <w:marLeft w:val="0"/>
              <w:marRight w:val="0"/>
              <w:marTop w:val="0"/>
              <w:marBottom w:val="0"/>
              <w:divBdr>
                <w:top w:val="none" w:sz="0" w:space="0" w:color="auto"/>
                <w:left w:val="none" w:sz="0" w:space="0" w:color="auto"/>
                <w:bottom w:val="none" w:sz="0" w:space="0" w:color="auto"/>
                <w:right w:val="none" w:sz="0" w:space="0" w:color="auto"/>
              </w:divBdr>
            </w:div>
            <w:div w:id="634601762">
              <w:marLeft w:val="0"/>
              <w:marRight w:val="0"/>
              <w:marTop w:val="0"/>
              <w:marBottom w:val="0"/>
              <w:divBdr>
                <w:top w:val="none" w:sz="0" w:space="0" w:color="auto"/>
                <w:left w:val="none" w:sz="0" w:space="0" w:color="auto"/>
                <w:bottom w:val="none" w:sz="0" w:space="0" w:color="auto"/>
                <w:right w:val="none" w:sz="0" w:space="0" w:color="auto"/>
              </w:divBdr>
            </w:div>
            <w:div w:id="1316950643">
              <w:marLeft w:val="0"/>
              <w:marRight w:val="0"/>
              <w:marTop w:val="0"/>
              <w:marBottom w:val="0"/>
              <w:divBdr>
                <w:top w:val="none" w:sz="0" w:space="0" w:color="auto"/>
                <w:left w:val="none" w:sz="0" w:space="0" w:color="auto"/>
                <w:bottom w:val="none" w:sz="0" w:space="0" w:color="auto"/>
                <w:right w:val="none" w:sz="0" w:space="0" w:color="auto"/>
              </w:divBdr>
            </w:div>
            <w:div w:id="1310474909">
              <w:marLeft w:val="0"/>
              <w:marRight w:val="0"/>
              <w:marTop w:val="0"/>
              <w:marBottom w:val="0"/>
              <w:divBdr>
                <w:top w:val="none" w:sz="0" w:space="0" w:color="auto"/>
                <w:left w:val="none" w:sz="0" w:space="0" w:color="auto"/>
                <w:bottom w:val="none" w:sz="0" w:space="0" w:color="auto"/>
                <w:right w:val="none" w:sz="0" w:space="0" w:color="auto"/>
              </w:divBdr>
            </w:div>
            <w:div w:id="258947170">
              <w:marLeft w:val="0"/>
              <w:marRight w:val="0"/>
              <w:marTop w:val="0"/>
              <w:marBottom w:val="0"/>
              <w:divBdr>
                <w:top w:val="none" w:sz="0" w:space="0" w:color="auto"/>
                <w:left w:val="none" w:sz="0" w:space="0" w:color="auto"/>
                <w:bottom w:val="none" w:sz="0" w:space="0" w:color="auto"/>
                <w:right w:val="none" w:sz="0" w:space="0" w:color="auto"/>
              </w:divBdr>
            </w:div>
            <w:div w:id="582229065">
              <w:marLeft w:val="0"/>
              <w:marRight w:val="0"/>
              <w:marTop w:val="0"/>
              <w:marBottom w:val="0"/>
              <w:divBdr>
                <w:top w:val="none" w:sz="0" w:space="0" w:color="auto"/>
                <w:left w:val="none" w:sz="0" w:space="0" w:color="auto"/>
                <w:bottom w:val="none" w:sz="0" w:space="0" w:color="auto"/>
                <w:right w:val="none" w:sz="0" w:space="0" w:color="auto"/>
              </w:divBdr>
            </w:div>
            <w:div w:id="1004625678">
              <w:marLeft w:val="0"/>
              <w:marRight w:val="0"/>
              <w:marTop w:val="0"/>
              <w:marBottom w:val="0"/>
              <w:divBdr>
                <w:top w:val="none" w:sz="0" w:space="0" w:color="auto"/>
                <w:left w:val="none" w:sz="0" w:space="0" w:color="auto"/>
                <w:bottom w:val="none" w:sz="0" w:space="0" w:color="auto"/>
                <w:right w:val="none" w:sz="0" w:space="0" w:color="auto"/>
              </w:divBdr>
            </w:div>
            <w:div w:id="1100880280">
              <w:marLeft w:val="0"/>
              <w:marRight w:val="0"/>
              <w:marTop w:val="0"/>
              <w:marBottom w:val="0"/>
              <w:divBdr>
                <w:top w:val="none" w:sz="0" w:space="0" w:color="auto"/>
                <w:left w:val="none" w:sz="0" w:space="0" w:color="auto"/>
                <w:bottom w:val="none" w:sz="0" w:space="0" w:color="auto"/>
                <w:right w:val="none" w:sz="0" w:space="0" w:color="auto"/>
              </w:divBdr>
            </w:div>
            <w:div w:id="19503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18236">
      <w:bodyDiv w:val="1"/>
      <w:marLeft w:val="0"/>
      <w:marRight w:val="0"/>
      <w:marTop w:val="0"/>
      <w:marBottom w:val="0"/>
      <w:divBdr>
        <w:top w:val="none" w:sz="0" w:space="0" w:color="auto"/>
        <w:left w:val="none" w:sz="0" w:space="0" w:color="auto"/>
        <w:bottom w:val="none" w:sz="0" w:space="0" w:color="auto"/>
        <w:right w:val="none" w:sz="0" w:space="0" w:color="auto"/>
      </w:divBdr>
      <w:divsChild>
        <w:div w:id="1248266837">
          <w:marLeft w:val="0"/>
          <w:marRight w:val="0"/>
          <w:marTop w:val="0"/>
          <w:marBottom w:val="0"/>
          <w:divBdr>
            <w:top w:val="none" w:sz="0" w:space="0" w:color="auto"/>
            <w:left w:val="none" w:sz="0" w:space="0" w:color="auto"/>
            <w:bottom w:val="none" w:sz="0" w:space="0" w:color="auto"/>
            <w:right w:val="none" w:sz="0" w:space="0" w:color="auto"/>
          </w:divBdr>
        </w:div>
        <w:div w:id="1699699112">
          <w:marLeft w:val="0"/>
          <w:marRight w:val="0"/>
          <w:marTop w:val="0"/>
          <w:marBottom w:val="0"/>
          <w:divBdr>
            <w:top w:val="none" w:sz="0" w:space="0" w:color="auto"/>
            <w:left w:val="none" w:sz="0" w:space="0" w:color="auto"/>
            <w:bottom w:val="none" w:sz="0" w:space="0" w:color="auto"/>
            <w:right w:val="none" w:sz="0" w:space="0" w:color="auto"/>
          </w:divBdr>
        </w:div>
        <w:div w:id="437606986">
          <w:marLeft w:val="0"/>
          <w:marRight w:val="0"/>
          <w:marTop w:val="0"/>
          <w:marBottom w:val="0"/>
          <w:divBdr>
            <w:top w:val="none" w:sz="0" w:space="0" w:color="auto"/>
            <w:left w:val="none" w:sz="0" w:space="0" w:color="auto"/>
            <w:bottom w:val="none" w:sz="0" w:space="0" w:color="auto"/>
            <w:right w:val="none" w:sz="0" w:space="0" w:color="auto"/>
          </w:divBdr>
        </w:div>
      </w:divsChild>
    </w:div>
    <w:div w:id="19458462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368">
          <w:marLeft w:val="0"/>
          <w:marRight w:val="240"/>
          <w:marTop w:val="0"/>
          <w:marBottom w:val="408"/>
          <w:divBdr>
            <w:top w:val="none" w:sz="0" w:space="0" w:color="auto"/>
            <w:left w:val="none" w:sz="0" w:space="0" w:color="auto"/>
            <w:bottom w:val="none" w:sz="0" w:space="0" w:color="auto"/>
            <w:right w:val="none" w:sz="0" w:space="0" w:color="auto"/>
          </w:divBdr>
        </w:div>
        <w:div w:id="1594360034">
          <w:marLeft w:val="0"/>
          <w:marRight w:val="135"/>
          <w:marTop w:val="0"/>
          <w:marBottom w:val="0"/>
          <w:divBdr>
            <w:top w:val="none" w:sz="0" w:space="0" w:color="auto"/>
            <w:left w:val="none" w:sz="0" w:space="0" w:color="auto"/>
            <w:bottom w:val="none" w:sz="0" w:space="0" w:color="auto"/>
            <w:right w:val="none" w:sz="0" w:space="0" w:color="auto"/>
          </w:divBdr>
        </w:div>
      </w:divsChild>
    </w:div>
    <w:div w:id="2004696719">
      <w:bodyDiv w:val="1"/>
      <w:marLeft w:val="0"/>
      <w:marRight w:val="0"/>
      <w:marTop w:val="0"/>
      <w:marBottom w:val="0"/>
      <w:divBdr>
        <w:top w:val="none" w:sz="0" w:space="0" w:color="auto"/>
        <w:left w:val="none" w:sz="0" w:space="0" w:color="auto"/>
        <w:bottom w:val="none" w:sz="0" w:space="0" w:color="auto"/>
        <w:right w:val="none" w:sz="0" w:space="0" w:color="auto"/>
      </w:divBdr>
      <w:divsChild>
        <w:div w:id="2126582807">
          <w:marLeft w:val="0"/>
          <w:marRight w:val="0"/>
          <w:marTop w:val="0"/>
          <w:marBottom w:val="0"/>
          <w:divBdr>
            <w:top w:val="none" w:sz="0" w:space="0" w:color="auto"/>
            <w:left w:val="none" w:sz="0" w:space="0" w:color="auto"/>
            <w:bottom w:val="none" w:sz="0" w:space="0" w:color="auto"/>
            <w:right w:val="none" w:sz="0" w:space="0" w:color="auto"/>
          </w:divBdr>
        </w:div>
        <w:div w:id="879392135">
          <w:marLeft w:val="0"/>
          <w:marRight w:val="0"/>
          <w:marTop w:val="0"/>
          <w:marBottom w:val="0"/>
          <w:divBdr>
            <w:top w:val="none" w:sz="0" w:space="0" w:color="auto"/>
            <w:left w:val="none" w:sz="0" w:space="0" w:color="auto"/>
            <w:bottom w:val="none" w:sz="0" w:space="0" w:color="auto"/>
            <w:right w:val="none" w:sz="0" w:space="0" w:color="auto"/>
          </w:divBdr>
        </w:div>
        <w:div w:id="1494444535">
          <w:marLeft w:val="0"/>
          <w:marRight w:val="0"/>
          <w:marTop w:val="0"/>
          <w:marBottom w:val="0"/>
          <w:divBdr>
            <w:top w:val="none" w:sz="0" w:space="0" w:color="auto"/>
            <w:left w:val="none" w:sz="0" w:space="0" w:color="auto"/>
            <w:bottom w:val="none" w:sz="0" w:space="0" w:color="auto"/>
            <w:right w:val="none" w:sz="0" w:space="0" w:color="auto"/>
          </w:divBdr>
        </w:div>
        <w:div w:id="1650862146">
          <w:marLeft w:val="0"/>
          <w:marRight w:val="0"/>
          <w:marTop w:val="0"/>
          <w:marBottom w:val="0"/>
          <w:divBdr>
            <w:top w:val="none" w:sz="0" w:space="0" w:color="auto"/>
            <w:left w:val="none" w:sz="0" w:space="0" w:color="auto"/>
            <w:bottom w:val="none" w:sz="0" w:space="0" w:color="auto"/>
            <w:right w:val="none" w:sz="0" w:space="0" w:color="auto"/>
          </w:divBdr>
        </w:div>
        <w:div w:id="272371344">
          <w:marLeft w:val="0"/>
          <w:marRight w:val="0"/>
          <w:marTop w:val="0"/>
          <w:marBottom w:val="0"/>
          <w:divBdr>
            <w:top w:val="none" w:sz="0" w:space="0" w:color="auto"/>
            <w:left w:val="none" w:sz="0" w:space="0" w:color="auto"/>
            <w:bottom w:val="none" w:sz="0" w:space="0" w:color="auto"/>
            <w:right w:val="none" w:sz="0" w:space="0" w:color="auto"/>
          </w:divBdr>
        </w:div>
        <w:div w:id="758332826">
          <w:marLeft w:val="0"/>
          <w:marRight w:val="0"/>
          <w:marTop w:val="0"/>
          <w:marBottom w:val="0"/>
          <w:divBdr>
            <w:top w:val="none" w:sz="0" w:space="0" w:color="auto"/>
            <w:left w:val="none" w:sz="0" w:space="0" w:color="auto"/>
            <w:bottom w:val="none" w:sz="0" w:space="0" w:color="auto"/>
            <w:right w:val="none" w:sz="0" w:space="0" w:color="auto"/>
          </w:divBdr>
        </w:div>
        <w:div w:id="1688098903">
          <w:marLeft w:val="0"/>
          <w:marRight w:val="0"/>
          <w:marTop w:val="0"/>
          <w:marBottom w:val="0"/>
          <w:divBdr>
            <w:top w:val="none" w:sz="0" w:space="0" w:color="auto"/>
            <w:left w:val="none" w:sz="0" w:space="0" w:color="auto"/>
            <w:bottom w:val="none" w:sz="0" w:space="0" w:color="auto"/>
            <w:right w:val="none" w:sz="0" w:space="0" w:color="auto"/>
          </w:divBdr>
        </w:div>
        <w:div w:id="707536562">
          <w:marLeft w:val="0"/>
          <w:marRight w:val="0"/>
          <w:marTop w:val="0"/>
          <w:marBottom w:val="0"/>
          <w:divBdr>
            <w:top w:val="none" w:sz="0" w:space="0" w:color="auto"/>
            <w:left w:val="none" w:sz="0" w:space="0" w:color="auto"/>
            <w:bottom w:val="none" w:sz="0" w:space="0" w:color="auto"/>
            <w:right w:val="none" w:sz="0" w:space="0" w:color="auto"/>
          </w:divBdr>
        </w:div>
        <w:div w:id="2067602745">
          <w:marLeft w:val="0"/>
          <w:marRight w:val="0"/>
          <w:marTop w:val="0"/>
          <w:marBottom w:val="0"/>
          <w:divBdr>
            <w:top w:val="none" w:sz="0" w:space="0" w:color="auto"/>
            <w:left w:val="none" w:sz="0" w:space="0" w:color="auto"/>
            <w:bottom w:val="none" w:sz="0" w:space="0" w:color="auto"/>
            <w:right w:val="none" w:sz="0" w:space="0" w:color="auto"/>
          </w:divBdr>
        </w:div>
        <w:div w:id="732317298">
          <w:marLeft w:val="0"/>
          <w:marRight w:val="0"/>
          <w:marTop w:val="0"/>
          <w:marBottom w:val="0"/>
          <w:divBdr>
            <w:top w:val="none" w:sz="0" w:space="0" w:color="auto"/>
            <w:left w:val="none" w:sz="0" w:space="0" w:color="auto"/>
            <w:bottom w:val="none" w:sz="0" w:space="0" w:color="auto"/>
            <w:right w:val="none" w:sz="0" w:space="0" w:color="auto"/>
          </w:divBdr>
        </w:div>
        <w:div w:id="364061968">
          <w:marLeft w:val="0"/>
          <w:marRight w:val="0"/>
          <w:marTop w:val="0"/>
          <w:marBottom w:val="0"/>
          <w:divBdr>
            <w:top w:val="none" w:sz="0" w:space="0" w:color="auto"/>
            <w:left w:val="none" w:sz="0" w:space="0" w:color="auto"/>
            <w:bottom w:val="none" w:sz="0" w:space="0" w:color="auto"/>
            <w:right w:val="none" w:sz="0" w:space="0" w:color="auto"/>
          </w:divBdr>
        </w:div>
        <w:div w:id="1754014014">
          <w:marLeft w:val="0"/>
          <w:marRight w:val="0"/>
          <w:marTop w:val="0"/>
          <w:marBottom w:val="0"/>
          <w:divBdr>
            <w:top w:val="none" w:sz="0" w:space="0" w:color="auto"/>
            <w:left w:val="none" w:sz="0" w:space="0" w:color="auto"/>
            <w:bottom w:val="none" w:sz="0" w:space="0" w:color="auto"/>
            <w:right w:val="none" w:sz="0" w:space="0" w:color="auto"/>
          </w:divBdr>
        </w:div>
        <w:div w:id="1545870808">
          <w:marLeft w:val="0"/>
          <w:marRight w:val="0"/>
          <w:marTop w:val="0"/>
          <w:marBottom w:val="0"/>
          <w:divBdr>
            <w:top w:val="none" w:sz="0" w:space="0" w:color="auto"/>
            <w:left w:val="none" w:sz="0" w:space="0" w:color="auto"/>
            <w:bottom w:val="none" w:sz="0" w:space="0" w:color="auto"/>
            <w:right w:val="none" w:sz="0" w:space="0" w:color="auto"/>
          </w:divBdr>
        </w:div>
        <w:div w:id="1926112561">
          <w:marLeft w:val="0"/>
          <w:marRight w:val="0"/>
          <w:marTop w:val="0"/>
          <w:marBottom w:val="0"/>
          <w:divBdr>
            <w:top w:val="none" w:sz="0" w:space="0" w:color="auto"/>
            <w:left w:val="none" w:sz="0" w:space="0" w:color="auto"/>
            <w:bottom w:val="none" w:sz="0" w:space="0" w:color="auto"/>
            <w:right w:val="none" w:sz="0" w:space="0" w:color="auto"/>
          </w:divBdr>
        </w:div>
        <w:div w:id="1420325310">
          <w:marLeft w:val="0"/>
          <w:marRight w:val="0"/>
          <w:marTop w:val="0"/>
          <w:marBottom w:val="0"/>
          <w:divBdr>
            <w:top w:val="none" w:sz="0" w:space="0" w:color="auto"/>
            <w:left w:val="none" w:sz="0" w:space="0" w:color="auto"/>
            <w:bottom w:val="none" w:sz="0" w:space="0" w:color="auto"/>
            <w:right w:val="none" w:sz="0" w:space="0" w:color="auto"/>
          </w:divBdr>
        </w:div>
        <w:div w:id="580797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C272-AA58-4600-8E8E-0B7EC25E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1626</Words>
  <Characters>9271</Characters>
  <Application>Microsoft Office Word</Application>
  <DocSecurity>0</DocSecurity>
  <Lines>77</Lines>
  <Paragraphs>21</Paragraphs>
  <ScaleCrop>false</ScaleCrop>
  <HeadingPairs>
    <vt:vector size="8" baseType="variant">
      <vt:variant>
        <vt:lpstr>Titel</vt:lpstr>
      </vt:variant>
      <vt:variant>
        <vt:i4>1</vt:i4>
      </vt:variant>
      <vt:variant>
        <vt:lpstr>Title</vt:lpstr>
      </vt:variant>
      <vt:variant>
        <vt:i4>1</vt:i4>
      </vt:variant>
      <vt:variant>
        <vt:lpstr>Название</vt:lpstr>
      </vt:variant>
      <vt:variant>
        <vt:i4>1</vt:i4>
      </vt:variant>
      <vt:variant>
        <vt:lpstr>Rubrik</vt:lpstr>
      </vt:variant>
      <vt:variant>
        <vt:i4>1</vt:i4>
      </vt:variant>
    </vt:vector>
  </HeadingPairs>
  <TitlesOfParts>
    <vt:vector size="4" baseType="lpstr">
      <vt:lpstr/>
      <vt:lpstr/>
      <vt:lpstr/>
      <vt:lpstr/>
    </vt:vector>
  </TitlesOfParts>
  <Company>Toshiba</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Persson</dc:creator>
  <cp:lastModifiedBy>Elisabeth Klatzer</cp:lastModifiedBy>
  <cp:revision>5</cp:revision>
  <dcterms:created xsi:type="dcterms:W3CDTF">2017-09-13T17:27:00Z</dcterms:created>
  <dcterms:modified xsi:type="dcterms:W3CDTF">2018-09-15T17:49:00Z</dcterms:modified>
</cp:coreProperties>
</file>